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A4E5" w14:textId="77777777" w:rsidR="008E2D46" w:rsidRPr="003C7C2B" w:rsidRDefault="008E2D46">
      <w:pPr>
        <w:spacing w:before="10"/>
        <w:rPr>
          <w:rFonts w:ascii="Calibri" w:eastAsia="Times New Roman" w:hAnsi="Calibri" w:cs="Calibri"/>
          <w:lang w:val="en-GB"/>
        </w:rPr>
      </w:pPr>
    </w:p>
    <w:p w14:paraId="1C87D762" w14:textId="77777777" w:rsidR="008E2D46" w:rsidRPr="003C7C2B" w:rsidRDefault="00000000">
      <w:pPr>
        <w:spacing w:line="200" w:lineRule="atLeast"/>
        <w:ind w:left="196"/>
        <w:rPr>
          <w:rFonts w:ascii="Calibri" w:eastAsia="Times New Roman" w:hAnsi="Calibri" w:cs="Calibri"/>
          <w:lang w:val="en-GB"/>
        </w:rPr>
      </w:pPr>
      <w:r w:rsidRPr="003C7C2B">
        <w:rPr>
          <w:rFonts w:ascii="Calibri" w:eastAsia="Times New Roman" w:hAnsi="Calibri" w:cs="Calibri"/>
          <w:noProof/>
          <w:lang w:val="en-GB"/>
        </w:rPr>
        <w:drawing>
          <wp:inline distT="0" distB="0" distL="0" distR="0" wp14:anchorId="469EAF02" wp14:editId="50ACA87B">
            <wp:extent cx="5698647" cy="90992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647" cy="90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25DEF" w14:textId="77777777" w:rsidR="00650C09" w:rsidRPr="003C7C2B" w:rsidRDefault="00650C09">
      <w:pPr>
        <w:spacing w:line="200" w:lineRule="atLeast"/>
        <w:ind w:left="196"/>
        <w:rPr>
          <w:rFonts w:ascii="Calibri" w:eastAsia="Times New Roman" w:hAnsi="Calibri" w:cs="Calibri"/>
          <w:lang w:val="en-GB"/>
        </w:rPr>
      </w:pPr>
    </w:p>
    <w:p w14:paraId="5C0B1D0D" w14:textId="77777777" w:rsidR="00280759" w:rsidRPr="003C7C2B" w:rsidRDefault="00280759" w:rsidP="00280759">
      <w:pPr>
        <w:spacing w:line="200" w:lineRule="atLeast"/>
        <w:ind w:left="196"/>
        <w:jc w:val="center"/>
        <w:rPr>
          <w:rFonts w:ascii="Calibri" w:eastAsia="Times New Roman" w:hAnsi="Calibri" w:cs="Calibri"/>
          <w:b/>
          <w:bCs/>
          <w:sz w:val="36"/>
          <w:szCs w:val="36"/>
          <w:lang w:val="en-GB"/>
        </w:rPr>
      </w:pPr>
    </w:p>
    <w:p w14:paraId="6BA7B5FC" w14:textId="66761B88" w:rsidR="00280759" w:rsidRPr="00302AFD" w:rsidRDefault="00280759" w:rsidP="00280759">
      <w:pPr>
        <w:spacing w:line="200" w:lineRule="atLeast"/>
        <w:ind w:left="196"/>
        <w:jc w:val="center"/>
        <w:rPr>
          <w:rFonts w:ascii="Calibri" w:eastAsia="Times New Roman" w:hAnsi="Calibri" w:cs="Calibri"/>
          <w:b/>
          <w:bCs/>
          <w:sz w:val="36"/>
          <w:szCs w:val="36"/>
          <w:lang w:val="es-ES"/>
        </w:rPr>
      </w:pPr>
      <w:r w:rsidRPr="00302AFD">
        <w:rPr>
          <w:rFonts w:ascii="Calibri" w:eastAsia="Times New Roman" w:hAnsi="Calibri" w:cs="Calibri"/>
          <w:b/>
          <w:bCs/>
          <w:sz w:val="36"/>
          <w:szCs w:val="36"/>
          <w:lang w:val="es-ES"/>
        </w:rPr>
        <w:t>Escuela Técnica Superior de Ingeniería de Telecomunicación</w:t>
      </w:r>
    </w:p>
    <w:p w14:paraId="10921488" w14:textId="55C43DA6" w:rsidR="00280759" w:rsidRPr="003C7C2B" w:rsidRDefault="004E6390" w:rsidP="00280759">
      <w:pPr>
        <w:spacing w:line="200" w:lineRule="atLeast"/>
        <w:ind w:left="196"/>
        <w:jc w:val="center"/>
        <w:rPr>
          <w:rFonts w:ascii="Calibri" w:eastAsia="Times New Roman" w:hAnsi="Calibri" w:cs="Calibri"/>
          <w:b/>
          <w:bCs/>
          <w:sz w:val="36"/>
          <w:szCs w:val="36"/>
          <w:lang w:val="en-GB"/>
        </w:rPr>
      </w:pPr>
      <w:r w:rsidRPr="003C7C2B">
        <w:rPr>
          <w:rFonts w:ascii="Calibri" w:eastAsia="Times New Roman" w:hAnsi="Calibri" w:cs="Calibri"/>
          <w:b/>
          <w:bCs/>
          <w:sz w:val="36"/>
          <w:szCs w:val="36"/>
          <w:lang w:val="en-GB"/>
        </w:rPr>
        <w:t>(</w:t>
      </w:r>
      <w:r w:rsidR="00280759" w:rsidRPr="003C7C2B">
        <w:rPr>
          <w:rFonts w:ascii="Calibri" w:eastAsia="Times New Roman" w:hAnsi="Calibri" w:cs="Calibri"/>
          <w:b/>
          <w:bCs/>
          <w:sz w:val="36"/>
          <w:szCs w:val="36"/>
          <w:lang w:val="en-GB"/>
        </w:rPr>
        <w:t>https://teleco.upct.es</w:t>
      </w:r>
      <w:r w:rsidRPr="003C7C2B">
        <w:rPr>
          <w:rFonts w:ascii="Calibri" w:eastAsia="Times New Roman" w:hAnsi="Calibri" w:cs="Calibri"/>
          <w:b/>
          <w:bCs/>
          <w:sz w:val="36"/>
          <w:szCs w:val="36"/>
          <w:lang w:val="en-GB"/>
        </w:rPr>
        <w:t>)</w:t>
      </w:r>
    </w:p>
    <w:p w14:paraId="3998E8E0" w14:textId="77777777" w:rsidR="00280759" w:rsidRPr="003C7C2B" w:rsidRDefault="00280759">
      <w:pPr>
        <w:spacing w:line="200" w:lineRule="atLeast"/>
        <w:ind w:left="196"/>
        <w:rPr>
          <w:rFonts w:ascii="Calibri" w:eastAsia="Times New Roman" w:hAnsi="Calibri" w:cs="Calibri"/>
          <w:lang w:val="en-GB"/>
        </w:rPr>
      </w:pPr>
    </w:p>
    <w:p w14:paraId="71D5C8FD" w14:textId="04E5E971" w:rsidR="00650C09" w:rsidRPr="003C7C2B" w:rsidRDefault="00650C09" w:rsidP="00650C09">
      <w:pPr>
        <w:widowControl/>
        <w:shd w:val="clear" w:color="auto" w:fill="FFFFFF"/>
        <w:spacing w:before="100" w:beforeAutospacing="1" w:after="80"/>
        <w:outlineLvl w:val="1"/>
        <w:rPr>
          <w:rFonts w:ascii="Calibri" w:eastAsia="Times New Roman" w:hAnsi="Calibri" w:cs="Calibri"/>
          <w:lang w:val="en-GB"/>
        </w:rPr>
      </w:pPr>
      <w:r w:rsidRPr="003C7C2B">
        <w:rPr>
          <w:rFonts w:eastAsia="Times New Roman" w:cstheme="minorHAnsi"/>
          <w:b/>
          <w:bCs/>
          <w:color w:val="212529"/>
          <w:sz w:val="28"/>
          <w:szCs w:val="28"/>
          <w:lang w:val="en-GB" w:eastAsia="es-ES"/>
        </w:rPr>
        <w:t>Bachelor and Master programmes</w:t>
      </w:r>
      <w:r w:rsidRPr="003C7C2B">
        <w:rPr>
          <w:rFonts w:ascii="Calibri" w:eastAsia="Times New Roman" w:hAnsi="Calibri" w:cs="Calibri"/>
          <w:lang w:val="en-GB"/>
        </w:rPr>
        <w:t xml:space="preserve"> (</w:t>
      </w:r>
      <w:hyperlink r:id="rId8" w:history="1">
        <w:r w:rsidR="00B905C8" w:rsidRPr="003C7C2B">
          <w:rPr>
            <w:rStyle w:val="Hipervnculo"/>
            <w:rFonts w:ascii="Calibri" w:eastAsia="Times New Roman" w:hAnsi="Calibri" w:cs="Calibri"/>
            <w:lang w:val="en-GB"/>
          </w:rPr>
          <w:t>https://teleco.upct.es/international</w:t>
        </w:r>
      </w:hyperlink>
      <w:r w:rsidRPr="003C7C2B">
        <w:rPr>
          <w:rFonts w:ascii="Calibri" w:eastAsia="Times New Roman" w:hAnsi="Calibri" w:cs="Calibri"/>
          <w:lang w:val="en-GB"/>
        </w:rPr>
        <w:t>)</w:t>
      </w:r>
    </w:p>
    <w:p w14:paraId="0E5CF2CD" w14:textId="77777777" w:rsidR="008F7701" w:rsidRDefault="00B905C8" w:rsidP="00E56464">
      <w:pPr>
        <w:widowControl/>
        <w:shd w:val="clear" w:color="auto" w:fill="FFFFFF"/>
        <w:spacing w:before="100" w:beforeAutospacing="1" w:after="80"/>
        <w:outlineLvl w:val="1"/>
        <w:rPr>
          <w:rFonts w:eastAsia="Times New Roman" w:cstheme="minorHAnsi"/>
          <w:sz w:val="24"/>
          <w:szCs w:val="24"/>
          <w:lang w:val="en-GB" w:eastAsia="es-ES"/>
        </w:rPr>
      </w:pPr>
      <w:r w:rsidRPr="003C7C2B">
        <w:rPr>
          <w:rFonts w:eastAsia="Times New Roman" w:cstheme="minorHAnsi"/>
          <w:color w:val="212529"/>
          <w:sz w:val="24"/>
          <w:szCs w:val="24"/>
          <w:lang w:val="en-GB" w:eastAsia="es-ES"/>
        </w:rPr>
        <w:t xml:space="preserve">All programmes are </w:t>
      </w:r>
      <w:r w:rsidR="004E6390" w:rsidRPr="003C7C2B">
        <w:rPr>
          <w:rFonts w:eastAsia="Times New Roman" w:cstheme="minorHAnsi"/>
          <w:color w:val="212529"/>
          <w:sz w:val="24"/>
          <w:szCs w:val="24"/>
          <w:lang w:val="en-GB" w:eastAsia="es-ES"/>
        </w:rPr>
        <w:t>delivered</w:t>
      </w:r>
      <w:r w:rsidRPr="003C7C2B">
        <w:rPr>
          <w:rFonts w:eastAsia="Times New Roman" w:cstheme="minorHAnsi"/>
          <w:color w:val="212529"/>
          <w:sz w:val="24"/>
          <w:szCs w:val="24"/>
          <w:lang w:val="en-GB" w:eastAsia="es-ES"/>
        </w:rPr>
        <w:t xml:space="preserve"> in Spanish, but there is a range of individual </w:t>
      </w:r>
      <w:r w:rsidRPr="003C7C2B">
        <w:rPr>
          <w:rFonts w:eastAsia="Times New Roman" w:cstheme="minorHAnsi"/>
          <w:sz w:val="24"/>
          <w:szCs w:val="24"/>
          <w:lang w:val="en-GB" w:eastAsia="es-ES"/>
        </w:rPr>
        <w:t>courses offered in English</w:t>
      </w:r>
      <w:r w:rsidR="00585F20" w:rsidRPr="003C7C2B">
        <w:rPr>
          <w:rFonts w:eastAsia="Times New Roman" w:cstheme="minorHAnsi"/>
          <w:sz w:val="24"/>
          <w:szCs w:val="24"/>
          <w:lang w:val="en-GB" w:eastAsia="es-ES"/>
        </w:rPr>
        <w:t xml:space="preserve"> (Mode 3)</w:t>
      </w:r>
      <w:r w:rsidRPr="003C7C2B">
        <w:rPr>
          <w:rFonts w:eastAsia="Times New Roman" w:cstheme="minorHAnsi"/>
          <w:sz w:val="24"/>
          <w:szCs w:val="24"/>
          <w:lang w:val="en-GB" w:eastAsia="es-ES"/>
        </w:rPr>
        <w:t xml:space="preserve"> </w:t>
      </w:r>
      <w:r w:rsidR="00585F20" w:rsidRPr="003C7C2B">
        <w:rPr>
          <w:rFonts w:eastAsia="Times New Roman" w:cstheme="minorHAnsi"/>
          <w:sz w:val="24"/>
          <w:szCs w:val="24"/>
          <w:lang w:val="en-GB" w:eastAsia="es-ES"/>
        </w:rPr>
        <w:t>or with teacher support in English (Mode 4). See table below.</w:t>
      </w:r>
      <w:r w:rsidR="00302AFD">
        <w:rPr>
          <w:rFonts w:eastAsia="Times New Roman" w:cstheme="minorHAnsi"/>
          <w:sz w:val="24"/>
          <w:szCs w:val="24"/>
          <w:lang w:val="en-GB" w:eastAsia="es-ES"/>
        </w:rPr>
        <w:t xml:space="preserve"> In Mode 4, teaching is in Spanish but class slides and materials are in English, besides, teachers offer support in English during their office </w:t>
      </w:r>
      <w:r w:rsidR="00733A0C">
        <w:rPr>
          <w:rFonts w:eastAsia="Times New Roman" w:cstheme="minorHAnsi"/>
          <w:sz w:val="24"/>
          <w:szCs w:val="24"/>
          <w:lang w:val="en-GB" w:eastAsia="es-ES"/>
        </w:rPr>
        <w:t>h</w:t>
      </w:r>
      <w:r w:rsidR="00302AFD">
        <w:rPr>
          <w:rFonts w:eastAsia="Times New Roman" w:cstheme="minorHAnsi"/>
          <w:sz w:val="24"/>
          <w:szCs w:val="24"/>
          <w:lang w:val="en-GB" w:eastAsia="es-ES"/>
        </w:rPr>
        <w:t xml:space="preserve">ours. </w:t>
      </w:r>
    </w:p>
    <w:p w14:paraId="4E857CD4" w14:textId="74606E24" w:rsidR="00E56464" w:rsidRPr="00E56464" w:rsidRDefault="00E56464" w:rsidP="00650C09">
      <w:pPr>
        <w:widowControl/>
        <w:shd w:val="clear" w:color="auto" w:fill="FFFFFF"/>
        <w:spacing w:before="100" w:beforeAutospacing="1" w:after="80"/>
        <w:outlineLvl w:val="1"/>
        <w:rPr>
          <w:rFonts w:eastAsia="Times New Roman" w:cstheme="minorHAnsi"/>
          <w:sz w:val="24"/>
          <w:szCs w:val="24"/>
          <w:lang w:val="en-GB" w:eastAsia="es-ES"/>
        </w:rPr>
      </w:pPr>
      <w:r>
        <w:rPr>
          <w:rFonts w:eastAsia="Times New Roman" w:cstheme="minorHAnsi"/>
          <w:sz w:val="24"/>
          <w:szCs w:val="24"/>
          <w:lang w:val="en-GB" w:eastAsia="es-ES"/>
        </w:rPr>
        <w:t xml:space="preserve">In addition, </w:t>
      </w:r>
      <w:r w:rsidR="008F7701">
        <w:rPr>
          <w:rFonts w:eastAsia="Times New Roman" w:cstheme="minorHAnsi"/>
          <w:sz w:val="24"/>
          <w:szCs w:val="24"/>
          <w:lang w:val="en-GB" w:eastAsia="es-ES"/>
        </w:rPr>
        <w:t>in</w:t>
      </w:r>
      <w:r w:rsidRPr="00E56464">
        <w:rPr>
          <w:rFonts w:eastAsia="Times New Roman" w:cstheme="minorHAnsi"/>
          <w:sz w:val="24"/>
          <w:szCs w:val="24"/>
          <w:lang w:eastAsia="es-ES"/>
        </w:rPr>
        <w:t xml:space="preserve"> some courses, it is possible to receive a simultaneous translation of the teacher’s explanations into the desired language through TEAMS</w:t>
      </w:r>
      <w:r w:rsidR="005A1FF7">
        <w:rPr>
          <w:rFonts w:eastAsia="Times New Roman" w:cstheme="minorHAnsi"/>
          <w:sz w:val="24"/>
          <w:szCs w:val="24"/>
          <w:lang w:eastAsia="es-ES"/>
        </w:rPr>
        <w:t>. See</w:t>
      </w:r>
      <w:r w:rsidR="004F44F0">
        <w:rPr>
          <w:rFonts w:eastAsia="Times New Roman" w:cstheme="minorHAnsi"/>
          <w:sz w:val="24"/>
          <w:szCs w:val="24"/>
          <w:lang w:eastAsia="es-ES"/>
        </w:rPr>
        <w:t xml:space="preserve"> (T)</w:t>
      </w:r>
      <w:r w:rsidR="005A1FF7">
        <w:rPr>
          <w:rFonts w:eastAsia="Times New Roman" w:cstheme="minorHAnsi"/>
          <w:sz w:val="24"/>
          <w:szCs w:val="24"/>
          <w:lang w:eastAsia="es-ES"/>
        </w:rPr>
        <w:t xml:space="preserve"> in the table below.</w:t>
      </w:r>
    </w:p>
    <w:p w14:paraId="318C9616" w14:textId="77777777" w:rsidR="00650C09" w:rsidRPr="003C7C2B" w:rsidRDefault="00650C09" w:rsidP="00650C09">
      <w:pPr>
        <w:widowControl/>
        <w:shd w:val="clear" w:color="auto" w:fill="FFFFFF"/>
        <w:spacing w:before="100" w:beforeAutospacing="1" w:after="80"/>
        <w:outlineLvl w:val="2"/>
        <w:rPr>
          <w:rFonts w:eastAsia="Times New Roman" w:cstheme="minorHAnsi"/>
          <w:color w:val="212529"/>
          <w:sz w:val="27"/>
          <w:szCs w:val="27"/>
          <w:u w:val="single"/>
          <w:lang w:val="en-GB" w:eastAsia="es-ES"/>
        </w:rPr>
      </w:pPr>
      <w:r w:rsidRPr="003C7C2B">
        <w:rPr>
          <w:rFonts w:eastAsia="Times New Roman" w:cstheme="minorHAnsi"/>
          <w:color w:val="212529"/>
          <w:sz w:val="27"/>
          <w:szCs w:val="27"/>
          <w:u w:val="single"/>
          <w:lang w:val="en-GB" w:eastAsia="es-ES"/>
        </w:rPr>
        <w:t>Undergraduate programmes</w:t>
      </w:r>
    </w:p>
    <w:p w14:paraId="6E499AD9" w14:textId="6BA2C3DB" w:rsidR="00650C09" w:rsidRPr="003C7C2B" w:rsidRDefault="00650C09" w:rsidP="00650C09">
      <w:pPr>
        <w:widowControl/>
        <w:spacing w:after="80"/>
        <w:rPr>
          <w:rFonts w:eastAsia="Times New Roman" w:cstheme="minorHAnsi"/>
          <w:color w:val="00B5E2"/>
          <w:sz w:val="24"/>
          <w:szCs w:val="24"/>
          <w:shd w:val="clear" w:color="auto" w:fill="FFFFFF"/>
          <w:lang w:val="en-GB" w:eastAsia="es-ES"/>
        </w:rPr>
      </w:pPr>
      <w:r w:rsidRPr="003C7C2B">
        <w:rPr>
          <w:rFonts w:eastAsia="Times New Roman" w:cstheme="minorHAnsi"/>
          <w:sz w:val="24"/>
          <w:szCs w:val="24"/>
          <w:lang w:val="en-GB" w:eastAsia="es-ES"/>
        </w:rPr>
        <w:fldChar w:fldCharType="begin"/>
      </w:r>
      <w:r w:rsidRPr="003C7C2B">
        <w:rPr>
          <w:rFonts w:eastAsia="Times New Roman" w:cstheme="minorHAnsi"/>
          <w:sz w:val="24"/>
          <w:szCs w:val="24"/>
          <w:lang w:val="en-GB" w:eastAsia="es-ES"/>
        </w:rPr>
        <w:instrText xml:space="preserve"> HYPERLINK "https://teleco.upct.es/international" \l "bsc_collapse" </w:instrText>
      </w:r>
      <w:r w:rsidRPr="003C7C2B">
        <w:rPr>
          <w:rFonts w:eastAsia="Times New Roman" w:cstheme="minorHAnsi"/>
          <w:sz w:val="24"/>
          <w:szCs w:val="24"/>
          <w:lang w:val="en-GB" w:eastAsia="es-ES"/>
        </w:rPr>
      </w:r>
      <w:r w:rsidRPr="003C7C2B">
        <w:rPr>
          <w:rFonts w:eastAsia="Times New Roman" w:cstheme="minorHAnsi"/>
          <w:sz w:val="24"/>
          <w:szCs w:val="24"/>
          <w:lang w:val="en-GB" w:eastAsia="es-ES"/>
        </w:rPr>
        <w:fldChar w:fldCharType="separate"/>
      </w:r>
      <w:r w:rsidRPr="003C7C2B">
        <w:rPr>
          <w:rFonts w:eastAsia="Times New Roman" w:cstheme="minorHAnsi"/>
          <w:b/>
          <w:bCs/>
          <w:color w:val="00B5E2"/>
          <w:sz w:val="24"/>
          <w:szCs w:val="24"/>
          <w:shd w:val="clear" w:color="auto" w:fill="FFFFFF"/>
          <w:lang w:val="en-GB" w:eastAsia="es-ES"/>
        </w:rPr>
        <w:t>BSc Telecommunication Systems Engineering (GIST) and BSc Telematics Engineering (GIT)</w:t>
      </w:r>
    </w:p>
    <w:p w14:paraId="7245F504" w14:textId="1A960CD5" w:rsidR="00595BA8" w:rsidRPr="00595BA8" w:rsidRDefault="00650C09" w:rsidP="00650C09">
      <w:pPr>
        <w:widowControl/>
        <w:spacing w:after="80"/>
        <w:rPr>
          <w:rFonts w:eastAsia="Times New Roman" w:cstheme="minorHAnsi"/>
          <w:b/>
          <w:bCs/>
          <w:color w:val="00B5E2"/>
          <w:sz w:val="24"/>
          <w:szCs w:val="24"/>
          <w:shd w:val="clear" w:color="auto" w:fill="FFFFFF"/>
          <w:lang w:val="en-GB" w:eastAsia="es-ES"/>
        </w:rPr>
      </w:pPr>
      <w:r w:rsidRPr="003C7C2B">
        <w:rPr>
          <w:rFonts w:eastAsia="Times New Roman" w:cstheme="minorHAnsi"/>
          <w:sz w:val="24"/>
          <w:szCs w:val="24"/>
          <w:lang w:val="en-GB" w:eastAsia="es-ES"/>
        </w:rPr>
        <w:fldChar w:fldCharType="end"/>
      </w:r>
      <w:hyperlink r:id="rId9" w:history="1">
        <w:r w:rsidR="00595BA8" w:rsidRPr="00595BA8">
          <w:rPr>
            <w:b/>
            <w:bCs/>
            <w:color w:val="00B5E2"/>
            <w:sz w:val="24"/>
            <w:szCs w:val="24"/>
            <w:lang w:val="en-GB" w:eastAsia="es-ES"/>
          </w:rPr>
          <w:t>BSc Data Science Engineering</w:t>
        </w:r>
      </w:hyperlink>
      <w:r w:rsidR="00595BA8" w:rsidRPr="00595BA8">
        <w:rPr>
          <w:rFonts w:eastAsia="Times New Roman" w:cstheme="minorHAnsi"/>
          <w:b/>
          <w:bCs/>
          <w:color w:val="00B5E2"/>
          <w:sz w:val="24"/>
          <w:szCs w:val="24"/>
          <w:shd w:val="clear" w:color="auto" w:fill="FFFFFF"/>
          <w:lang w:val="en-GB" w:eastAsia="es-ES"/>
        </w:rPr>
        <w:t xml:space="preserve"> </w:t>
      </w:r>
    </w:p>
    <w:p w14:paraId="28F7843F" w14:textId="45FC11DC" w:rsidR="00650C09" w:rsidRPr="00595BA8" w:rsidRDefault="00650C09" w:rsidP="00650C09">
      <w:pPr>
        <w:widowControl/>
        <w:spacing w:after="80"/>
        <w:rPr>
          <w:rFonts w:eastAsia="Times New Roman" w:cstheme="minorHAnsi"/>
          <w:color w:val="212529"/>
          <w:sz w:val="27"/>
          <w:szCs w:val="27"/>
          <w:u w:val="single"/>
          <w:lang w:eastAsia="es-ES"/>
        </w:rPr>
      </w:pPr>
      <w:r w:rsidRPr="00595BA8">
        <w:rPr>
          <w:rFonts w:eastAsia="Times New Roman" w:cstheme="minorHAnsi"/>
          <w:color w:val="212529"/>
          <w:sz w:val="27"/>
          <w:szCs w:val="27"/>
          <w:u w:val="single"/>
          <w:lang w:eastAsia="es-ES"/>
        </w:rPr>
        <w:t>Master programmes</w:t>
      </w:r>
    </w:p>
    <w:p w14:paraId="2E80AF90" w14:textId="5328A857" w:rsidR="00650C09" w:rsidRPr="0057231C" w:rsidRDefault="00650C09" w:rsidP="00650C09">
      <w:pPr>
        <w:widowControl/>
        <w:spacing w:after="80"/>
        <w:rPr>
          <w:rFonts w:eastAsia="Times New Roman" w:cstheme="minorHAnsi"/>
          <w:sz w:val="24"/>
          <w:szCs w:val="24"/>
          <w:lang w:val="es-ES" w:eastAsia="es-ES"/>
        </w:rPr>
      </w:pPr>
      <w:r w:rsidRPr="003C7C2B">
        <w:rPr>
          <w:rFonts w:eastAsia="Times New Roman" w:cstheme="minorHAnsi"/>
          <w:sz w:val="24"/>
          <w:szCs w:val="24"/>
          <w:lang w:val="en-GB" w:eastAsia="es-ES"/>
        </w:rPr>
        <w:fldChar w:fldCharType="begin"/>
      </w:r>
      <w:r w:rsidRPr="0057231C">
        <w:rPr>
          <w:rFonts w:eastAsia="Times New Roman" w:cstheme="minorHAnsi"/>
          <w:sz w:val="24"/>
          <w:szCs w:val="24"/>
          <w:lang w:val="es-ES" w:eastAsia="es-ES"/>
        </w:rPr>
        <w:instrText xml:space="preserve"> HYPERLINK "https://teleco.upct.es/international" \l "mscte_collapse" </w:instrText>
      </w:r>
      <w:r w:rsidRPr="003C7C2B">
        <w:rPr>
          <w:rFonts w:eastAsia="Times New Roman" w:cstheme="minorHAnsi"/>
          <w:sz w:val="24"/>
          <w:szCs w:val="24"/>
          <w:lang w:val="en-GB" w:eastAsia="es-ES"/>
        </w:rPr>
      </w:r>
      <w:r w:rsidRPr="003C7C2B">
        <w:rPr>
          <w:rFonts w:eastAsia="Times New Roman" w:cstheme="minorHAnsi"/>
          <w:sz w:val="24"/>
          <w:szCs w:val="24"/>
          <w:lang w:val="en-GB" w:eastAsia="es-ES"/>
        </w:rPr>
        <w:fldChar w:fldCharType="separate"/>
      </w:r>
      <w:r w:rsidRPr="0057231C">
        <w:rPr>
          <w:rFonts w:eastAsia="Times New Roman" w:cstheme="minorHAnsi"/>
          <w:b/>
          <w:bCs/>
          <w:color w:val="00B5E2"/>
          <w:sz w:val="24"/>
          <w:szCs w:val="24"/>
          <w:shd w:val="clear" w:color="auto" w:fill="FFFFFF"/>
          <w:lang w:val="es-ES" w:eastAsia="es-ES"/>
        </w:rPr>
        <w:t>MSc in Telecommunication Engineering / Máster Universitario en Ingeniería de Telecomunicación</w:t>
      </w:r>
      <w:r w:rsidR="000B5391" w:rsidRPr="0057231C">
        <w:rPr>
          <w:rFonts w:eastAsia="Times New Roman" w:cstheme="minorHAnsi"/>
          <w:b/>
          <w:bCs/>
          <w:color w:val="00B5E2"/>
          <w:sz w:val="24"/>
          <w:szCs w:val="24"/>
          <w:shd w:val="clear" w:color="auto" w:fill="FFFFFF"/>
          <w:lang w:val="es-ES" w:eastAsia="es-ES"/>
        </w:rPr>
        <w:t xml:space="preserve"> (MUIT)</w:t>
      </w:r>
    </w:p>
    <w:p w14:paraId="247BF101" w14:textId="4EE164E1" w:rsidR="00757984" w:rsidRDefault="00650C09" w:rsidP="00757984">
      <w:pPr>
        <w:widowControl/>
        <w:spacing w:after="80"/>
        <w:rPr>
          <w:rFonts w:eastAsia="Times New Roman" w:cstheme="minorHAnsi"/>
          <w:b/>
          <w:bCs/>
          <w:color w:val="212529"/>
          <w:sz w:val="28"/>
          <w:szCs w:val="28"/>
          <w:lang w:val="es-ES" w:eastAsia="es-ES"/>
        </w:rPr>
      </w:pPr>
      <w:r w:rsidRPr="003C7C2B">
        <w:rPr>
          <w:rFonts w:eastAsia="Times New Roman" w:cstheme="minorHAnsi"/>
          <w:sz w:val="24"/>
          <w:szCs w:val="24"/>
          <w:lang w:val="en-GB" w:eastAsia="es-ES"/>
        </w:rPr>
        <w:fldChar w:fldCharType="end"/>
      </w:r>
      <w:r w:rsidR="00757984" w:rsidRPr="00302AFD">
        <w:rPr>
          <w:rFonts w:eastAsia="Times New Roman" w:cstheme="minorHAnsi"/>
          <w:b/>
          <w:bCs/>
          <w:color w:val="212529"/>
          <w:sz w:val="28"/>
          <w:szCs w:val="28"/>
          <w:lang w:val="es-ES" w:eastAsia="es-ES"/>
        </w:rPr>
        <w:t xml:space="preserve"> </w:t>
      </w:r>
    </w:p>
    <w:p w14:paraId="2FA74269" w14:textId="77777777" w:rsidR="004F44F0" w:rsidRDefault="004F44F0" w:rsidP="00757984">
      <w:pPr>
        <w:widowControl/>
        <w:spacing w:after="80"/>
        <w:rPr>
          <w:rFonts w:eastAsia="Times New Roman" w:cstheme="minorHAnsi"/>
          <w:b/>
          <w:bCs/>
          <w:color w:val="212529"/>
          <w:sz w:val="28"/>
          <w:szCs w:val="28"/>
          <w:lang w:val="es-ES" w:eastAsia="es-ES"/>
        </w:rPr>
      </w:pPr>
    </w:p>
    <w:p w14:paraId="572FA32D" w14:textId="77777777" w:rsidR="004F44F0" w:rsidRPr="00302AFD" w:rsidRDefault="004F44F0" w:rsidP="00757984">
      <w:pPr>
        <w:widowControl/>
        <w:spacing w:after="80"/>
        <w:rPr>
          <w:rFonts w:eastAsia="Times New Roman" w:cstheme="minorHAnsi"/>
          <w:b/>
          <w:bCs/>
          <w:color w:val="212529"/>
          <w:sz w:val="28"/>
          <w:szCs w:val="28"/>
          <w:lang w:val="es-ES" w:eastAsia="es-ES"/>
        </w:rPr>
      </w:pPr>
    </w:p>
    <w:p w14:paraId="009D48E7" w14:textId="22C33A51" w:rsidR="00650C09" w:rsidRPr="00302AFD" w:rsidRDefault="00650C09" w:rsidP="00650C09">
      <w:pPr>
        <w:widowControl/>
        <w:shd w:val="clear" w:color="auto" w:fill="FFFFFF"/>
        <w:spacing w:before="100" w:beforeAutospacing="1" w:after="80"/>
        <w:outlineLvl w:val="1"/>
        <w:rPr>
          <w:rFonts w:eastAsia="Times New Roman" w:cstheme="minorHAnsi"/>
          <w:b/>
          <w:bCs/>
          <w:color w:val="212529"/>
          <w:sz w:val="28"/>
          <w:szCs w:val="28"/>
          <w:lang w:val="es-ES" w:eastAsia="es-ES"/>
        </w:rPr>
      </w:pPr>
      <w:r w:rsidRPr="00302AFD">
        <w:rPr>
          <w:rFonts w:eastAsia="Times New Roman" w:cstheme="minorHAnsi"/>
          <w:b/>
          <w:bCs/>
          <w:color w:val="212529"/>
          <w:sz w:val="28"/>
          <w:szCs w:val="28"/>
          <w:lang w:val="es-ES" w:eastAsia="es-ES"/>
        </w:rPr>
        <w:lastRenderedPageBreak/>
        <w:t>Final Project Proposals / Trabajo Fin de Estudios (TFE)</w:t>
      </w:r>
    </w:p>
    <w:p w14:paraId="30F5AE3F" w14:textId="1FB868E8" w:rsidR="00650C09" w:rsidRPr="003C7C2B" w:rsidRDefault="00650C09" w:rsidP="00650C09">
      <w:pPr>
        <w:widowControl/>
        <w:shd w:val="clear" w:color="auto" w:fill="FFFFFF"/>
        <w:spacing w:before="100" w:beforeAutospacing="1" w:after="80"/>
        <w:outlineLvl w:val="1"/>
        <w:rPr>
          <w:rFonts w:eastAsia="Times New Roman" w:cstheme="minorHAnsi"/>
          <w:b/>
          <w:bCs/>
          <w:color w:val="212529"/>
          <w:sz w:val="28"/>
          <w:szCs w:val="28"/>
          <w:lang w:val="en-GB" w:eastAsia="es-ES"/>
        </w:rPr>
      </w:pPr>
      <w:r w:rsidRPr="003C7C2B">
        <w:rPr>
          <w:rFonts w:eastAsia="Times New Roman" w:cstheme="minorHAnsi"/>
          <w:color w:val="212529"/>
          <w:sz w:val="24"/>
          <w:szCs w:val="24"/>
          <w:lang w:val="en-GB" w:eastAsia="es-ES"/>
        </w:rPr>
        <w:t>Updated list for </w:t>
      </w:r>
      <w:hyperlink r:id="rId10" w:history="1">
        <w:r w:rsidRPr="003C7C2B">
          <w:rPr>
            <w:rFonts w:eastAsia="Times New Roman" w:cstheme="minorHAnsi"/>
            <w:color w:val="00B5E2"/>
            <w:sz w:val="24"/>
            <w:szCs w:val="24"/>
            <w:u w:val="single"/>
            <w:lang w:val="en-GB" w:eastAsia="es-ES"/>
          </w:rPr>
          <w:t>GIST</w:t>
        </w:r>
      </w:hyperlink>
      <w:r w:rsidRPr="003C7C2B">
        <w:rPr>
          <w:rFonts w:eastAsia="Times New Roman" w:cstheme="minorHAnsi"/>
          <w:color w:val="212529"/>
          <w:sz w:val="24"/>
          <w:szCs w:val="24"/>
          <w:lang w:val="en-GB" w:eastAsia="es-ES"/>
        </w:rPr>
        <w:t> and </w:t>
      </w:r>
      <w:hyperlink r:id="rId11" w:history="1">
        <w:r w:rsidRPr="003C7C2B">
          <w:rPr>
            <w:rFonts w:eastAsia="Times New Roman" w:cstheme="minorHAnsi"/>
            <w:color w:val="00B5E2"/>
            <w:sz w:val="24"/>
            <w:szCs w:val="24"/>
            <w:u w:val="single"/>
            <w:lang w:val="en-GB" w:eastAsia="es-ES"/>
          </w:rPr>
          <w:t>GIT</w:t>
        </w:r>
      </w:hyperlink>
      <w:r w:rsidRPr="003C7C2B">
        <w:rPr>
          <w:rFonts w:eastAsia="Times New Roman" w:cstheme="minorHAnsi"/>
          <w:color w:val="212529"/>
          <w:sz w:val="24"/>
          <w:szCs w:val="24"/>
          <w:lang w:val="en-GB" w:eastAsia="es-ES"/>
        </w:rPr>
        <w:t>: an abstract of the proposal in English is available for the projects offered to international students (click on title in English to uncover the abstract). If you are interested in a project or a topic related to any proposal you would like to work on, contact the supervisor for further information (click on the name of the supervisor to get contact details).</w:t>
      </w:r>
    </w:p>
    <w:p w14:paraId="724E272D" w14:textId="77777777" w:rsidR="00650C09" w:rsidRPr="003C7C2B" w:rsidRDefault="00650C09">
      <w:pPr>
        <w:spacing w:line="200" w:lineRule="atLeast"/>
        <w:ind w:left="196"/>
        <w:rPr>
          <w:rFonts w:ascii="Calibri" w:eastAsia="Times New Roman" w:hAnsi="Calibri" w:cs="Calibri"/>
          <w:lang w:val="en-GB"/>
        </w:rPr>
      </w:pPr>
    </w:p>
    <w:p w14:paraId="689B8F8F" w14:textId="77777777" w:rsidR="00650C09" w:rsidRPr="003C7C2B" w:rsidRDefault="00650C09">
      <w:pPr>
        <w:spacing w:line="200" w:lineRule="atLeast"/>
        <w:ind w:left="196"/>
        <w:rPr>
          <w:rFonts w:ascii="Calibri" w:eastAsia="Times New Roman" w:hAnsi="Calibri" w:cs="Calibri"/>
          <w:lang w:val="en-GB"/>
        </w:rPr>
      </w:pPr>
    </w:p>
    <w:p w14:paraId="225E9D8D" w14:textId="63815289" w:rsidR="008E2D46" w:rsidRPr="003C7C2B" w:rsidRDefault="00316279" w:rsidP="00316279">
      <w:pPr>
        <w:spacing w:before="3"/>
        <w:ind w:firstLine="720"/>
        <w:jc w:val="center"/>
        <w:rPr>
          <w:rFonts w:ascii="Calibri" w:eastAsia="Times New Roman" w:hAnsi="Calibri" w:cs="Calibri"/>
          <w:b/>
          <w:bCs/>
          <w:lang w:val="en-GB"/>
        </w:rPr>
      </w:pPr>
      <w:r w:rsidRPr="003C7C2B">
        <w:rPr>
          <w:rFonts w:ascii="Calibri" w:eastAsia="Times New Roman" w:hAnsi="Calibri" w:cs="Calibri"/>
          <w:b/>
          <w:bCs/>
          <w:sz w:val="24"/>
          <w:szCs w:val="24"/>
          <w:lang w:val="en-GB"/>
        </w:rPr>
        <w:t>Academic year 202</w:t>
      </w:r>
      <w:r w:rsidR="00733A0C">
        <w:rPr>
          <w:rFonts w:ascii="Calibri" w:eastAsia="Times New Roman" w:hAnsi="Calibri" w:cs="Calibri"/>
          <w:b/>
          <w:bCs/>
          <w:sz w:val="24"/>
          <w:szCs w:val="24"/>
          <w:lang w:val="en-GB"/>
        </w:rPr>
        <w:t>6</w:t>
      </w:r>
      <w:r w:rsidRPr="003C7C2B">
        <w:rPr>
          <w:rFonts w:ascii="Calibri" w:eastAsia="Times New Roman" w:hAnsi="Calibri" w:cs="Calibri"/>
          <w:b/>
          <w:bCs/>
          <w:sz w:val="24"/>
          <w:szCs w:val="24"/>
          <w:lang w:val="en-GB"/>
        </w:rPr>
        <w:t>/2</w:t>
      </w:r>
      <w:r w:rsidR="00733A0C">
        <w:rPr>
          <w:rFonts w:ascii="Calibri" w:eastAsia="Times New Roman" w:hAnsi="Calibri" w:cs="Calibri"/>
          <w:b/>
          <w:bCs/>
          <w:sz w:val="24"/>
          <w:szCs w:val="24"/>
          <w:lang w:val="en-GB"/>
        </w:rPr>
        <w:t>7</w:t>
      </w:r>
      <w:r w:rsidRPr="003C7C2B">
        <w:rPr>
          <w:rFonts w:ascii="Calibri" w:eastAsia="Times New Roman" w:hAnsi="Calibri" w:cs="Calibri"/>
          <w:b/>
          <w:bCs/>
          <w:sz w:val="24"/>
          <w:szCs w:val="24"/>
          <w:lang w:val="en-GB"/>
        </w:rPr>
        <w:t xml:space="preserve">: </w:t>
      </w:r>
      <w:r w:rsidR="00AE6D88" w:rsidRPr="003C7C2B">
        <w:rPr>
          <w:rFonts w:ascii="Calibri" w:eastAsia="Times New Roman" w:hAnsi="Calibri" w:cs="Calibri"/>
          <w:b/>
          <w:bCs/>
          <w:sz w:val="24"/>
          <w:szCs w:val="24"/>
          <w:lang w:val="en-GB"/>
        </w:rPr>
        <w:t>Updated C</w:t>
      </w:r>
      <w:r w:rsidRPr="003C7C2B">
        <w:rPr>
          <w:rFonts w:ascii="Calibri" w:eastAsia="Times New Roman" w:hAnsi="Calibri" w:cs="Calibri"/>
          <w:b/>
          <w:bCs/>
          <w:sz w:val="24"/>
          <w:szCs w:val="24"/>
          <w:lang w:val="en-GB"/>
        </w:rPr>
        <w:t xml:space="preserve">ourses/Modules offered </w:t>
      </w:r>
      <w:r w:rsidRPr="003C7C2B">
        <w:rPr>
          <w:rFonts w:eastAsia="Times New Roman" w:cstheme="minorHAnsi"/>
          <w:b/>
          <w:bCs/>
          <w:sz w:val="24"/>
          <w:szCs w:val="24"/>
          <w:lang w:val="en-GB" w:eastAsia="es-ES"/>
        </w:rPr>
        <w:t>in English (Mode 3) or in Spanish with teacher support in English (Mode 4).</w:t>
      </w:r>
    </w:p>
    <w:p w14:paraId="275C0F6E" w14:textId="77777777" w:rsidR="006F36D9" w:rsidRPr="003C7C2B" w:rsidRDefault="006F36D9" w:rsidP="006F36D9">
      <w:pPr>
        <w:rPr>
          <w:rFonts w:ascii="Calibri" w:eastAsia="Times New Roman" w:hAnsi="Calibri" w:cs="Calibri"/>
          <w:lang w:val="en-GB"/>
        </w:rPr>
      </w:pPr>
    </w:p>
    <w:p w14:paraId="0EA8D0AA" w14:textId="77777777" w:rsidR="006F36D9" w:rsidRPr="003C7C2B" w:rsidRDefault="006F36D9" w:rsidP="006F36D9">
      <w:pPr>
        <w:jc w:val="right"/>
        <w:rPr>
          <w:rFonts w:ascii="Calibri" w:eastAsia="Times New Roman" w:hAnsi="Calibri" w:cs="Calibri"/>
          <w:lang w:val="en-GB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48"/>
        <w:gridCol w:w="1417"/>
        <w:gridCol w:w="7797"/>
        <w:gridCol w:w="1275"/>
        <w:gridCol w:w="1134"/>
      </w:tblGrid>
      <w:tr w:rsidR="007B7AC7" w:rsidRPr="007D72FC" w14:paraId="100D713D" w14:textId="1FCACB26" w:rsidTr="007B7AC7">
        <w:trPr>
          <w:trHeight w:hRule="exact" w:val="895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E09F" w14:textId="77777777" w:rsidR="007B7AC7" w:rsidRPr="003C7C2B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</w:p>
          <w:p w14:paraId="758C08A7" w14:textId="78996CEC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  <w:bookmarkStart w:id="0" w:name="Hoja1"/>
            <w:bookmarkEnd w:id="0"/>
            <w:r w:rsidRPr="007D72FC">
              <w:rPr>
                <w:rFonts w:ascii="Calibri" w:hAnsi="Calibri" w:cs="Calibri"/>
                <w:b/>
                <w:bCs/>
                <w:spacing w:val="-2"/>
                <w:lang w:val="en-GB"/>
              </w:rPr>
              <w:t>CODE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1520" w14:textId="77777777" w:rsidR="007B7AC7" w:rsidRPr="007D72FC" w:rsidRDefault="007B7AC7" w:rsidP="007B7AC7">
            <w:pPr>
              <w:pStyle w:val="TableParagraph"/>
              <w:spacing w:line="266" w:lineRule="exact"/>
              <w:ind w:left="12"/>
              <w:jc w:val="both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</w:p>
          <w:p w14:paraId="4094A001" w14:textId="2CA3DE83" w:rsidR="007B7AC7" w:rsidRPr="007D72FC" w:rsidRDefault="007B7AC7" w:rsidP="007B7AC7">
            <w:pPr>
              <w:pStyle w:val="TableParagraph"/>
              <w:spacing w:line="266" w:lineRule="exact"/>
              <w:ind w:left="12"/>
              <w:jc w:val="both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b/>
                <w:bCs/>
                <w:spacing w:val="-2"/>
                <w:lang w:val="en-GB"/>
              </w:rPr>
              <w:t>YEAR/DEGREE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CD5A4" w14:textId="77777777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</w:p>
          <w:p w14:paraId="2BECD912" w14:textId="6EC61EE9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b/>
                <w:bCs/>
                <w:spacing w:val="-2"/>
                <w:lang w:val="en-GB"/>
              </w:rPr>
              <w:t>MODULE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64C0" w14:textId="77777777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</w:p>
          <w:p w14:paraId="7F35F216" w14:textId="1D3C85E3" w:rsidR="007B7AC7" w:rsidRPr="007D72FC" w:rsidRDefault="007B7AC7" w:rsidP="007B7AC7">
            <w:pPr>
              <w:pStyle w:val="TableParagraph"/>
              <w:spacing w:line="266" w:lineRule="exact"/>
              <w:ind w:left="12"/>
              <w:jc w:val="center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b/>
                <w:bCs/>
                <w:spacing w:val="-2"/>
                <w:lang w:val="en-GB"/>
              </w:rPr>
              <w:t>MODE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4D28" w14:textId="77777777" w:rsidR="007B7AC7" w:rsidRPr="007D72FC" w:rsidRDefault="007B7AC7" w:rsidP="007B7AC7">
            <w:pPr>
              <w:pStyle w:val="TableParagraph"/>
              <w:spacing w:line="266" w:lineRule="exact"/>
              <w:ind w:left="12"/>
              <w:jc w:val="center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</w:p>
          <w:p w14:paraId="1B4564CF" w14:textId="77777777" w:rsidR="007B7AC7" w:rsidRPr="007D72FC" w:rsidRDefault="007B7AC7" w:rsidP="007B7AC7">
            <w:pPr>
              <w:pStyle w:val="TableParagraph"/>
              <w:spacing w:line="266" w:lineRule="exact"/>
              <w:ind w:left="12"/>
              <w:jc w:val="center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b/>
                <w:bCs/>
                <w:spacing w:val="-2"/>
                <w:lang w:val="en-GB"/>
              </w:rPr>
              <w:t>Semester</w:t>
            </w:r>
          </w:p>
          <w:p w14:paraId="1F3003C5" w14:textId="1C05F437" w:rsidR="007B7AC7" w:rsidRPr="007D72FC" w:rsidRDefault="007B7AC7" w:rsidP="007B7AC7">
            <w:pPr>
              <w:pStyle w:val="TableParagraph"/>
              <w:spacing w:line="266" w:lineRule="exact"/>
              <w:ind w:left="12"/>
              <w:jc w:val="center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b/>
                <w:bCs/>
                <w:spacing w:val="-2"/>
                <w:lang w:val="en-GB"/>
              </w:rPr>
              <w:t>1 or 2</w:t>
            </w:r>
          </w:p>
        </w:tc>
      </w:tr>
      <w:tr w:rsidR="007B7AC7" w:rsidRPr="007D72FC" w14:paraId="29EBB57F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CD60" w14:textId="7E402256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504101009/ 505101009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DA1EE" w14:textId="7D7228D6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1/GI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S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T/GIT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214A" w14:textId="1F9593A7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1"/>
                <w:lang w:val="en-GB"/>
              </w:rPr>
            </w:pPr>
            <w:r w:rsidRPr="007D72FC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Business management</w:t>
            </w:r>
            <w:r w:rsidRPr="007D72FC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  <w:hyperlink r:id="rId12" w:history="1">
              <w:r w:rsidRPr="007D72FC">
                <w:rPr>
                  <w:rStyle w:val="Hipervnculo"/>
                  <w:rFonts w:ascii="Calibri" w:hAnsi="Calibri" w:cs="Calibri"/>
                  <w:spacing w:val="-1"/>
                  <w:w w:val="95"/>
                  <w:lang w:val="en-GB"/>
                </w:rPr>
                <w:t>https://teleco.upct.es/guia-docente/504101009</w:t>
              </w:r>
            </w:hyperlink>
            <w:r w:rsidRPr="007D72FC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2194" w14:textId="484E3586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CA75" w14:textId="7B6836EF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2</w:t>
            </w:r>
          </w:p>
        </w:tc>
      </w:tr>
      <w:tr w:rsidR="007B7AC7" w:rsidRPr="007D72FC" w14:paraId="716C40CE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A1DF" w14:textId="65BC171D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504101010/ 505101010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CA78" w14:textId="7BCFA68C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1/GI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S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T/GIT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2B25" w14:textId="68354217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1"/>
                <w:lang w:val="en-GB"/>
              </w:rPr>
            </w:pPr>
            <w:r w:rsidRPr="007D72FC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Telematic Fundamentals</w:t>
            </w:r>
            <w:r w:rsidRPr="007D72FC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  <w:hyperlink r:id="rId13" w:history="1">
              <w:r w:rsidRPr="007D72FC">
                <w:rPr>
                  <w:rStyle w:val="Hipervnculo"/>
                  <w:rFonts w:ascii="Calibri" w:hAnsi="Calibri" w:cs="Calibri"/>
                  <w:spacing w:val="-1"/>
                  <w:w w:val="95"/>
                  <w:lang w:val="en-GB"/>
                </w:rPr>
                <w:t>https://teleco.upct.es/study-guide/504101010</w:t>
              </w:r>
            </w:hyperlink>
            <w:r w:rsidRPr="007D72FC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0435" w14:textId="67FDB977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3</w:t>
            </w:r>
            <w:r w:rsidR="004F44F0">
              <w:rPr>
                <w:rFonts w:ascii="Calibri" w:hAnsi="Calibri" w:cs="Calibri"/>
                <w:lang w:val="en-GB"/>
              </w:rPr>
              <w:t xml:space="preserve"> (T)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2FF6" w14:textId="41FD0259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2</w:t>
            </w:r>
          </w:p>
        </w:tc>
      </w:tr>
      <w:tr w:rsidR="007B7AC7" w:rsidRPr="007D72FC" w14:paraId="4A159437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11EB" w14:textId="7F6E87F2" w:rsidR="007B7AC7" w:rsidRPr="007D72FC" w:rsidRDefault="007B7AC7" w:rsidP="007B7AC7">
            <w:pPr>
              <w:pStyle w:val="TableParagraph"/>
              <w:spacing w:line="266" w:lineRule="exact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504102002/ 505102002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0F9A" w14:textId="2AAD78A7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2/GI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S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T/GIT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7FBA" w14:textId="300B2623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1"/>
                <w:lang w:val="en-GB"/>
              </w:rPr>
            </w:pPr>
            <w:r w:rsidRPr="007D72FC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Electronic components and devices</w:t>
            </w:r>
            <w:r w:rsidRPr="007D72FC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  <w:hyperlink r:id="rId14" w:history="1">
              <w:r w:rsidRPr="007D72FC">
                <w:rPr>
                  <w:rStyle w:val="Hipervnculo"/>
                  <w:rFonts w:ascii="Calibri" w:hAnsi="Calibri" w:cs="Calibri"/>
                  <w:spacing w:val="-1"/>
                  <w:w w:val="95"/>
                  <w:lang w:val="en-GB"/>
                </w:rPr>
                <w:t>https://teleco.upct.es/study-guide/504102002</w:t>
              </w:r>
            </w:hyperlink>
            <w:r w:rsidRPr="007D72FC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06BF" w14:textId="6BC0A207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90C0" w14:textId="306FD28D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2848B0DC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EDCDE" w14:textId="25E01D90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504102004/ 505102004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C0BFC" w14:textId="21DAF19C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2/GI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S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T/GIT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AC7F" w14:textId="6773AE68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1"/>
                <w:lang w:val="en-GB"/>
              </w:rPr>
            </w:pPr>
            <w:r w:rsidRPr="007D72FC">
              <w:rPr>
                <w:rFonts w:ascii="Calibri" w:hAnsi="Calibri" w:cs="Calibri"/>
                <w:b/>
                <w:bCs/>
                <w:spacing w:val="-2"/>
                <w:lang w:val="en-GB"/>
              </w:rPr>
              <w:t>Switching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 xml:space="preserve"> </w:t>
            </w:r>
            <w:hyperlink r:id="rId15" w:history="1">
              <w:r w:rsidRPr="007D72FC">
                <w:rPr>
                  <w:rStyle w:val="Hipervnculo"/>
                  <w:rFonts w:ascii="Calibri" w:hAnsi="Calibri" w:cs="Calibri"/>
                  <w:spacing w:val="-2"/>
                  <w:lang w:val="en-GB"/>
                </w:rPr>
                <w:t>https://teleco.upct.es/study-guide/504102004</w:t>
              </w:r>
            </w:hyperlink>
            <w:r w:rsidRPr="007D72FC">
              <w:rPr>
                <w:rFonts w:ascii="Calibri" w:hAnsi="Calibri" w:cs="Calibri"/>
                <w:spacing w:val="-2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57D5" w14:textId="71D9C60B" w:rsidR="007B7AC7" w:rsidRPr="007D72FC" w:rsidRDefault="0057231C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4</w:t>
            </w:r>
            <w:r w:rsidR="004F44F0">
              <w:rPr>
                <w:rFonts w:ascii="Calibri" w:hAnsi="Calibri" w:cs="Calibri"/>
                <w:lang w:val="en-GB"/>
              </w:rPr>
              <w:t xml:space="preserve"> </w:t>
            </w:r>
            <w:r w:rsidR="004F44F0">
              <w:rPr>
                <w:rFonts w:ascii="Calibri" w:hAnsi="Calibri" w:cs="Calibri"/>
                <w:lang w:val="en-GB"/>
              </w:rPr>
              <w:t>(T)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85C18" w14:textId="25A0585C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7D5C0471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A1F0" w14:textId="408AAFD8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504101001/ 505101001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3D18" w14:textId="2388BDBF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1/GI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S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T/GIT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9171" w14:textId="4FE41EC7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b/>
                <w:bCs/>
                <w:spacing w:val="-1"/>
                <w:lang w:val="en-GB"/>
              </w:rPr>
              <w:t>Physics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 xml:space="preserve"> </w:t>
            </w:r>
            <w:hyperlink r:id="rId16" w:history="1">
              <w:r w:rsidRPr="007D72FC">
                <w:rPr>
                  <w:rStyle w:val="Hipervnculo"/>
                  <w:rFonts w:ascii="Calibri" w:hAnsi="Calibri" w:cs="Calibri"/>
                  <w:spacing w:val="-1"/>
                  <w:lang w:val="en-GB"/>
                </w:rPr>
                <w:t>https://teleco.upct.es/guia-docente/504101001</w:t>
              </w:r>
            </w:hyperlink>
            <w:r w:rsidRPr="007D72FC">
              <w:rPr>
                <w:rFonts w:ascii="Calibri" w:hAnsi="Calibri" w:cs="Calibri"/>
                <w:spacing w:val="-1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8014" w14:textId="7D7DA2B0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6BE9" w14:textId="57D73771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65AE7DB4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62D0" w14:textId="7676CD7A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504101008/ 505101008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7EE1" w14:textId="46B5C2F2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1/GI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S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T/GIT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7C38" w14:textId="4604A10B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S</w:t>
            </w:r>
            <w:r w:rsidRPr="007D72FC">
              <w:rPr>
                <w:rFonts w:ascii="Calibri" w:hAnsi="Calibri" w:cs="Calibri"/>
                <w:b/>
                <w:bCs/>
                <w:spacing w:val="-2"/>
                <w:w w:val="95"/>
                <w:lang w:val="en-GB"/>
              </w:rPr>
              <w:t>y</w:t>
            </w:r>
            <w:r w:rsidRPr="007D72FC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stems and</w:t>
            </w:r>
            <w:r w:rsidRPr="007D72FC">
              <w:rPr>
                <w:rFonts w:ascii="Calibri" w:hAnsi="Calibri" w:cs="Calibri"/>
                <w:b/>
                <w:bCs/>
                <w:spacing w:val="-15"/>
                <w:w w:val="95"/>
                <w:lang w:val="en-GB"/>
              </w:rPr>
              <w:t xml:space="preserve"> </w:t>
            </w:r>
            <w:r w:rsidRPr="007D72FC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c</w:t>
            </w:r>
            <w:r w:rsidRPr="007D72FC">
              <w:rPr>
                <w:rFonts w:ascii="Calibri" w:hAnsi="Calibri" w:cs="Calibri"/>
                <w:b/>
                <w:bCs/>
                <w:spacing w:val="-2"/>
                <w:w w:val="95"/>
                <w:lang w:val="en-GB"/>
              </w:rPr>
              <w:t>ir</w:t>
            </w:r>
            <w:r w:rsidRPr="007D72FC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c</w:t>
            </w:r>
            <w:r w:rsidRPr="007D72FC">
              <w:rPr>
                <w:rFonts w:ascii="Calibri" w:hAnsi="Calibri" w:cs="Calibri"/>
                <w:b/>
                <w:bCs/>
                <w:spacing w:val="-2"/>
                <w:w w:val="95"/>
                <w:lang w:val="en-GB"/>
              </w:rPr>
              <w:t>uit</w:t>
            </w:r>
            <w:r w:rsidRPr="007D72FC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s</w:t>
            </w:r>
            <w:r w:rsidRPr="007D72FC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  <w:hyperlink r:id="rId17" w:history="1">
              <w:r w:rsidRPr="007D72FC">
                <w:rPr>
                  <w:rStyle w:val="Hipervnculo"/>
                  <w:rFonts w:ascii="Calibri" w:hAnsi="Calibri" w:cs="Calibri"/>
                  <w:spacing w:val="-1"/>
                  <w:w w:val="95"/>
                  <w:lang w:val="en-GB"/>
                </w:rPr>
                <w:t>https://teleco.upct.es/study-guide/504101008</w:t>
              </w:r>
            </w:hyperlink>
            <w:r w:rsidRPr="007D72FC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3B32" w14:textId="3AA308C0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eastAsia="Lucida Sans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AD89C" w14:textId="1B937ADB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2</w:t>
            </w:r>
          </w:p>
        </w:tc>
      </w:tr>
      <w:tr w:rsidR="007B7AC7" w:rsidRPr="007D72FC" w14:paraId="562839EE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08E2" w14:textId="03DCD384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504102009/ 505102009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ACE7" w14:textId="49AB2C05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2/GI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S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T/GIT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FBDA" w14:textId="46C49714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Telecommunication Network Theory</w:t>
            </w:r>
            <w:r w:rsidRPr="007D72FC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  <w:hyperlink r:id="rId18" w:history="1">
              <w:r w:rsidRPr="007D72FC">
                <w:rPr>
                  <w:rStyle w:val="Hipervnculo"/>
                  <w:rFonts w:ascii="Calibri" w:hAnsi="Calibri" w:cs="Calibri"/>
                  <w:spacing w:val="-1"/>
                  <w:w w:val="95"/>
                  <w:lang w:val="en-GB"/>
                </w:rPr>
                <w:t>https://teleco.upct.es/study-guide/504102009</w:t>
              </w:r>
            </w:hyperlink>
            <w:r w:rsidRPr="007D72FC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  <w:r w:rsidRPr="007D72FC">
              <w:rPr>
                <w:rFonts w:ascii="Calibri" w:hAnsi="Calibri" w:cs="Calibri"/>
                <w:spacing w:val="-1"/>
                <w:w w:val="95"/>
                <w:lang w:val="en-GB"/>
              </w:rPr>
              <w:br/>
              <w:t>Te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D9D2E" w14:textId="7EE4BD3E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3D663" w14:textId="283CF1B4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2</w:t>
            </w:r>
          </w:p>
        </w:tc>
      </w:tr>
      <w:tr w:rsidR="007B7AC7" w:rsidRPr="007D72FC" w14:paraId="52F25E01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65885" w14:textId="45115BBC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504102007/ 505102007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BB82" w14:textId="45F910DD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2/GI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S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T/GIT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583A" w14:textId="7F08D8C1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Telecommunication systems and services</w:t>
            </w:r>
            <w:r w:rsidRPr="007D72FC">
              <w:rPr>
                <w:rFonts w:ascii="Calibri" w:hAnsi="Calibri" w:cs="Calibri"/>
                <w:spacing w:val="-2"/>
                <w:w w:val="95"/>
                <w:lang w:val="en-GB"/>
              </w:rPr>
              <w:t xml:space="preserve"> </w:t>
            </w:r>
            <w:hyperlink r:id="rId19" w:history="1">
              <w:r w:rsidRPr="007D72FC">
                <w:rPr>
                  <w:rStyle w:val="Hipervnculo"/>
                  <w:rFonts w:ascii="Calibri" w:hAnsi="Calibri" w:cs="Calibri"/>
                  <w:spacing w:val="-2"/>
                  <w:w w:val="95"/>
                  <w:lang w:val="en-GB"/>
                </w:rPr>
                <w:t>https://teleco.upct.es/study-guide/504102007</w:t>
              </w:r>
            </w:hyperlink>
            <w:r w:rsidRPr="007D72FC">
              <w:rPr>
                <w:rFonts w:ascii="Calibri" w:hAnsi="Calibri" w:cs="Calibri"/>
                <w:spacing w:val="-2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14F0E" w14:textId="11706897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CFD0" w14:textId="206921BA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2</w:t>
            </w:r>
          </w:p>
        </w:tc>
      </w:tr>
      <w:tr w:rsidR="007B7AC7" w:rsidRPr="007D72FC" w14:paraId="278DF3E5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A008" w14:textId="42B22144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505103005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13A4E" w14:textId="46B3025F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3/GIT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6B5A6" w14:textId="5C6EDA17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1"/>
                <w:w w:val="90"/>
                <w:lang w:val="en-GB"/>
              </w:rPr>
            </w:pPr>
            <w:r w:rsidRPr="007D72FC">
              <w:rPr>
                <w:rFonts w:ascii="Calibri" w:eastAsia="Lucida Sans" w:hAnsi="Calibri" w:cs="Calibri"/>
                <w:b/>
                <w:bCs/>
                <w:lang w:val="en-GB"/>
              </w:rPr>
              <w:t>Technical English</w:t>
            </w:r>
            <w:r w:rsidRPr="007D72FC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 xml:space="preserve"> </w:t>
            </w:r>
            <w:hyperlink r:id="rId20" w:history="1">
              <w:r w:rsidRPr="007D72FC">
                <w:rPr>
                  <w:rStyle w:val="Hipervnculo"/>
                  <w:rFonts w:ascii="Calibri" w:hAnsi="Calibri" w:cs="Calibri"/>
                  <w:spacing w:val="-1"/>
                  <w:w w:val="95"/>
                  <w:lang w:val="en-GB"/>
                </w:rPr>
                <w:t>https://teleco.upct.es/study-guide/505103005</w:t>
              </w:r>
            </w:hyperlink>
            <w:r w:rsidRPr="007D72FC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900C" w14:textId="23B18D8F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0808" w14:textId="6D905B52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42739C30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2F65" w14:textId="560C57B7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505103007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E0E07" w14:textId="328DFC4B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3/GIT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28AA" w14:textId="0C14A9E8" w:rsidR="007B7AC7" w:rsidRPr="00BE0375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1"/>
                <w:w w:val="90"/>
                <w:lang w:val="en-GB"/>
              </w:rPr>
            </w:pPr>
            <w:r w:rsidRPr="00BE0375">
              <w:rPr>
                <w:rFonts w:ascii="Calibri" w:eastAsia="Lucida Sans" w:hAnsi="Calibri" w:cs="Calibri"/>
                <w:b/>
                <w:bCs/>
                <w:lang w:val="en-GB"/>
              </w:rPr>
              <w:t>Protocol engineering</w:t>
            </w:r>
            <w:r w:rsidRPr="00BE0375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 xml:space="preserve"> </w:t>
            </w:r>
            <w:r w:rsidRPr="00BE0375">
              <w:rPr>
                <w:rStyle w:val="Hipervnculo"/>
                <w:lang w:val="en-GB"/>
              </w:rPr>
              <w:t>https://teleco.upct.es/study-guide/505103007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E0FD" w14:textId="05EE29E2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44F2" w14:textId="5CE17B32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2</w:t>
            </w:r>
          </w:p>
        </w:tc>
      </w:tr>
      <w:tr w:rsidR="007B7AC7" w:rsidRPr="007D72FC" w14:paraId="0F503E75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F1E8" w14:textId="51401D7B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eastAsia="Lucida Sans" w:hAnsi="Calibri" w:cs="Calibri"/>
                <w:lang w:val="en-GB"/>
              </w:rPr>
              <w:t>505103008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3756" w14:textId="23B7DC3D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3/GIT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AA0DA" w14:textId="5F88E0DB" w:rsidR="007B7AC7" w:rsidRPr="00BE0375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1"/>
                <w:lang w:val="en-GB"/>
              </w:rPr>
            </w:pPr>
            <w:r w:rsidRPr="00BE0375">
              <w:rPr>
                <w:rFonts w:ascii="Calibri" w:eastAsia="Lucida Sans" w:hAnsi="Calibri" w:cs="Calibri"/>
                <w:b/>
                <w:bCs/>
                <w:lang w:val="en-GB"/>
              </w:rPr>
              <w:t>Wireless networks</w:t>
            </w:r>
            <w:r w:rsidRPr="00BE0375">
              <w:rPr>
                <w:rFonts w:ascii="Calibri" w:eastAsia="Lucida Sans" w:hAnsi="Calibri" w:cs="Calibri"/>
                <w:lang w:val="en-GB"/>
              </w:rPr>
              <w:t xml:space="preserve"> </w:t>
            </w:r>
            <w:r w:rsidRPr="00BE0375">
              <w:rPr>
                <w:rStyle w:val="Hipervnculo"/>
                <w:lang w:val="en-GB"/>
              </w:rPr>
              <w:t>https://teleco.upct.es/study-guide/505103008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B765" w14:textId="6A944324" w:rsidR="007B7AC7" w:rsidRPr="007D72FC" w:rsidRDefault="00214C0F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5C43" w14:textId="7587D036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2</w:t>
            </w:r>
          </w:p>
        </w:tc>
      </w:tr>
      <w:tr w:rsidR="007B7AC7" w:rsidRPr="007D72FC" w14:paraId="660BE3B4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C5349" w14:textId="5DFDAD76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505103009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3D81C" w14:textId="67F46D51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3/GIT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673AE" w14:textId="16AEC626" w:rsidR="007B7AC7" w:rsidRPr="00BE0375" w:rsidRDefault="007B7AC7" w:rsidP="007B7AC7">
            <w:pPr>
              <w:pStyle w:val="TableParagraph"/>
              <w:spacing w:before="70"/>
              <w:ind w:left="14"/>
              <w:rPr>
                <w:rFonts w:ascii="Calibri" w:eastAsia="Lucida Sans" w:hAnsi="Calibri" w:cs="Calibri"/>
                <w:b/>
                <w:bCs/>
                <w:lang w:val="en-GB"/>
              </w:rPr>
            </w:pPr>
            <w:r w:rsidRPr="00BE0375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Modelling and simulation</w:t>
            </w:r>
            <w:r w:rsidRPr="00BE0375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  <w:hyperlink r:id="rId21" w:history="1">
              <w:r w:rsidRPr="00BE0375">
                <w:rPr>
                  <w:rStyle w:val="Hipervnculo"/>
                  <w:rFonts w:ascii="Calibri" w:hAnsi="Calibri" w:cs="Calibri"/>
                  <w:spacing w:val="-1"/>
                  <w:w w:val="95"/>
                  <w:lang w:val="en-GB"/>
                </w:rPr>
                <w:t>https://teleco.upct.es/guia-docente/505103009</w:t>
              </w:r>
            </w:hyperlink>
            <w:r w:rsidRPr="00BE0375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94F5" w14:textId="1485020B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3E11" w14:textId="4DAC1B90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2</w:t>
            </w:r>
          </w:p>
        </w:tc>
      </w:tr>
      <w:tr w:rsidR="007B7AC7" w:rsidRPr="007D72FC" w14:paraId="3C448AD7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3D0C3" w14:textId="5EAA4CA9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505103006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7E09" w14:textId="464BD812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3/GIT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1E20" w14:textId="66ACFADC" w:rsidR="007B7AC7" w:rsidRPr="00BE0375" w:rsidRDefault="007B7AC7" w:rsidP="007B7AC7">
            <w:pPr>
              <w:pStyle w:val="TableParagraph"/>
              <w:spacing w:before="70"/>
              <w:ind w:left="14"/>
              <w:rPr>
                <w:rFonts w:ascii="Calibri" w:eastAsia="Lucida Sans" w:hAnsi="Calibri" w:cs="Calibri"/>
                <w:b/>
                <w:bCs/>
                <w:lang w:val="it-IT"/>
              </w:rPr>
            </w:pPr>
            <w:r w:rsidRPr="00BE0375">
              <w:rPr>
                <w:rFonts w:ascii="Calibri" w:hAnsi="Calibri" w:cs="Calibri"/>
                <w:b/>
                <w:bCs/>
                <w:spacing w:val="-1"/>
                <w:w w:val="95"/>
                <w:lang w:val="it-IT"/>
              </w:rPr>
              <w:t>Data transmission</w:t>
            </w:r>
            <w:r w:rsidRPr="00BE0375">
              <w:rPr>
                <w:rFonts w:ascii="Calibri" w:hAnsi="Calibri" w:cs="Calibri"/>
                <w:spacing w:val="-1"/>
                <w:w w:val="95"/>
                <w:lang w:val="it-IT"/>
              </w:rPr>
              <w:t xml:space="preserve"> </w:t>
            </w:r>
            <w:hyperlink r:id="rId22" w:history="1">
              <w:r w:rsidRPr="00BE0375">
                <w:rPr>
                  <w:rStyle w:val="Hipervnculo"/>
                  <w:rFonts w:ascii="Calibri" w:hAnsi="Calibri" w:cs="Calibri"/>
                  <w:spacing w:val="-1"/>
                  <w:w w:val="95"/>
                  <w:lang w:val="it-IT"/>
                </w:rPr>
                <w:t>https://teleco.upct.es/guia-docente/505103006</w:t>
              </w:r>
            </w:hyperlink>
            <w:r w:rsidRPr="00BE0375">
              <w:rPr>
                <w:rFonts w:ascii="Calibri" w:hAnsi="Calibri" w:cs="Calibri"/>
                <w:spacing w:val="-1"/>
                <w:w w:val="95"/>
                <w:lang w:val="it-IT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C78F5" w14:textId="1520BF56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25D9" w14:textId="245911EC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2</w:t>
            </w:r>
          </w:p>
        </w:tc>
      </w:tr>
      <w:tr w:rsidR="007B7AC7" w:rsidRPr="007D72FC" w14:paraId="6E54CC2B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1F5B5" w14:textId="4F740B45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505103002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D967" w14:textId="31E143B0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3/GIT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042E" w14:textId="29EE86D0" w:rsidR="007B7AC7" w:rsidRPr="00BE0375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</w:pPr>
            <w:r w:rsidRPr="00BE0375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Distributed services and systems</w:t>
            </w:r>
            <w:r w:rsidRPr="00BE0375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  <w:hyperlink r:id="rId23" w:history="1">
              <w:r w:rsidRPr="00BE0375">
                <w:rPr>
                  <w:rStyle w:val="Hipervnculo"/>
                  <w:rFonts w:ascii="Calibri" w:hAnsi="Calibri" w:cs="Calibri"/>
                  <w:spacing w:val="-1"/>
                  <w:w w:val="95"/>
                  <w:lang w:val="en-GB"/>
                </w:rPr>
                <w:t>https://teleco.upct.es/study-guide/505103002</w:t>
              </w:r>
            </w:hyperlink>
            <w:r w:rsidRPr="00BE0375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48A8" w14:textId="3EB6A52A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16BE" w14:textId="7FEB20A8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0EC0D860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11AB" w14:textId="33BD6F20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lastRenderedPageBreak/>
              <w:t>505104003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68DA2" w14:textId="055CE4FD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4/GIT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68C1" w14:textId="57C96087" w:rsidR="007B7AC7" w:rsidRPr="00BE0375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1"/>
                <w:w w:val="95"/>
                <w:lang w:val="fr-FR"/>
              </w:rPr>
            </w:pPr>
            <w:r w:rsidRPr="00BE0375">
              <w:rPr>
                <w:rFonts w:ascii="Calibri" w:hAnsi="Calibri" w:cs="Calibri"/>
                <w:b/>
                <w:bCs/>
                <w:spacing w:val="-1"/>
                <w:w w:val="95"/>
                <w:lang w:val="fr-FR"/>
              </w:rPr>
              <w:t>Internet applications</w:t>
            </w:r>
            <w:r w:rsidRPr="00BE0375">
              <w:rPr>
                <w:rFonts w:ascii="Calibri" w:hAnsi="Calibri" w:cs="Calibri"/>
                <w:spacing w:val="-1"/>
                <w:w w:val="95"/>
                <w:lang w:val="fr-FR"/>
              </w:rPr>
              <w:t xml:space="preserve"> </w:t>
            </w:r>
            <w:hyperlink r:id="rId24" w:history="1">
              <w:r w:rsidRPr="00BE0375">
                <w:rPr>
                  <w:rStyle w:val="Hipervnculo"/>
                  <w:rFonts w:ascii="Calibri" w:hAnsi="Calibri" w:cs="Calibri"/>
                  <w:spacing w:val="-1"/>
                  <w:w w:val="95"/>
                  <w:lang w:val="fr-FR"/>
                </w:rPr>
                <w:t>https://teleco.upct.es/study-guide/505104003</w:t>
              </w:r>
            </w:hyperlink>
            <w:r w:rsidRPr="00BE0375">
              <w:rPr>
                <w:rFonts w:ascii="Calibri" w:hAnsi="Calibri" w:cs="Calibri"/>
                <w:spacing w:val="-1"/>
                <w:w w:val="95"/>
                <w:lang w:val="fr-FR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72FB" w14:textId="6388F1BC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EC9DF" w14:textId="17AE9935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28B0BAE4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09B2" w14:textId="20384CEA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eastAsia="Lucida Sans" w:hAnsi="Calibri" w:cs="Calibri"/>
                <w:lang w:val="en-GB"/>
              </w:rPr>
              <w:t>505104001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6BBEB" w14:textId="2AEB6B80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4/GIT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40070" w14:textId="2487D3B6" w:rsidR="007B7AC7" w:rsidRPr="00BE0375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1"/>
                <w:lang w:val="en-GB"/>
              </w:rPr>
            </w:pPr>
            <w:r w:rsidRPr="00BE0375">
              <w:rPr>
                <w:rFonts w:ascii="Calibri" w:eastAsia="Lucida Sans" w:hAnsi="Calibri" w:cs="Calibri"/>
                <w:b/>
                <w:bCs/>
                <w:lang w:val="en-GB"/>
              </w:rPr>
              <w:t>Network security</w:t>
            </w:r>
            <w:r w:rsidRPr="00BE0375">
              <w:rPr>
                <w:rStyle w:val="Hipervnculo"/>
                <w:lang w:val="en-GB"/>
              </w:rPr>
              <w:t xml:space="preserve"> https://teleco.upct.es/study-guide/505104001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88E8" w14:textId="06969297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eastAsia="Lucida Sans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D2F3" w14:textId="4B2D0BD4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42F21F1C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52276" w14:textId="3104C5DF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504103002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F24B" w14:textId="1F27C645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3/GI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S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6F087" w14:textId="53EDF8C4" w:rsidR="007B7AC7" w:rsidRPr="00BE0375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</w:pPr>
            <w:r w:rsidRPr="00BE0375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Circuits analysis and design</w:t>
            </w:r>
            <w:r w:rsidRPr="00BE0375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  <w:hyperlink r:id="rId25" w:history="1">
              <w:r w:rsidRPr="00BE0375">
                <w:rPr>
                  <w:rStyle w:val="Hipervnculo"/>
                  <w:rFonts w:ascii="Calibri" w:hAnsi="Calibri" w:cs="Calibri"/>
                  <w:spacing w:val="-1"/>
                  <w:w w:val="95"/>
                  <w:lang w:val="en-GB"/>
                </w:rPr>
                <w:t>https://teleco.upct.es/study-guide/504103002</w:t>
              </w:r>
            </w:hyperlink>
            <w:r w:rsidRPr="00BE0375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6373E" w14:textId="6B6D5DC7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3B50" w14:textId="5DB38EAE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6CE711FC" w14:textId="77777777" w:rsidTr="007B7AC7">
        <w:trPr>
          <w:trHeight w:hRule="exact" w:val="388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33CD" w14:textId="4C759EEC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504103004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2DB2" w14:textId="575EAB49" w:rsidR="007B7AC7" w:rsidRPr="007D72FC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3/GI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S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AC0A1" w14:textId="65DDEA68" w:rsidR="007B7AC7" w:rsidRPr="00BE0375" w:rsidRDefault="007B7AC7" w:rsidP="007B7AC7">
            <w:pPr>
              <w:pStyle w:val="TableParagraph"/>
              <w:spacing w:before="70"/>
              <w:ind w:left="14"/>
              <w:rPr>
                <w:rFonts w:ascii="Calibri" w:hAnsi="Calibri" w:cs="Calibri"/>
                <w:b/>
                <w:bCs/>
                <w:spacing w:val="-1"/>
                <w:w w:val="95"/>
                <w:lang w:val="fr-FR"/>
              </w:rPr>
            </w:pPr>
            <w:r w:rsidRPr="00BE0375">
              <w:rPr>
                <w:rFonts w:ascii="Calibri" w:hAnsi="Calibri" w:cs="Calibri"/>
                <w:b/>
                <w:bCs/>
                <w:spacing w:val="-1"/>
                <w:w w:val="90"/>
                <w:lang w:val="en-GB"/>
              </w:rPr>
              <w:t>Implementation of communications</w:t>
            </w:r>
            <w:r w:rsidRPr="00BE0375">
              <w:rPr>
                <w:rFonts w:ascii="Calibri" w:hAnsi="Calibri" w:cs="Calibri"/>
                <w:spacing w:val="-1"/>
                <w:w w:val="90"/>
                <w:lang w:val="en-GB"/>
              </w:rPr>
              <w:t xml:space="preserve"> </w:t>
            </w:r>
            <w:hyperlink r:id="rId26" w:history="1">
              <w:r w:rsidRPr="00BE0375">
                <w:rPr>
                  <w:rStyle w:val="Hipervnculo"/>
                  <w:rFonts w:ascii="Calibri" w:hAnsi="Calibri" w:cs="Calibri"/>
                  <w:spacing w:val="-1"/>
                  <w:w w:val="90"/>
                  <w:lang w:val="en-GB"/>
                </w:rPr>
                <w:t>https://teleco.upct.es/study-guide/504103004</w:t>
              </w:r>
            </w:hyperlink>
            <w:r w:rsidRPr="00BE0375">
              <w:rPr>
                <w:rFonts w:ascii="Calibri" w:hAnsi="Calibri" w:cs="Calibri"/>
                <w:spacing w:val="-1"/>
                <w:w w:val="90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CDED1" w14:textId="0D767E49" w:rsidR="007B7AC7" w:rsidRPr="007D72FC" w:rsidRDefault="007B7AC7" w:rsidP="007B7AC7">
            <w:pPr>
              <w:pStyle w:val="TableParagraph"/>
              <w:spacing w:before="70"/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DB35" w14:textId="15D77C95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550D338F" w14:textId="4D0D8548" w:rsidTr="007B7AC7">
        <w:trPr>
          <w:trHeight w:hRule="exact" w:val="582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603D" w14:textId="06D30D3D" w:rsidR="007B7AC7" w:rsidRPr="007D72FC" w:rsidRDefault="007B7AC7" w:rsidP="007B7AC7">
            <w:pPr>
              <w:pStyle w:val="TableParagraph"/>
              <w:spacing w:line="265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504103010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0BC9" w14:textId="69AF9DF9" w:rsidR="007B7AC7" w:rsidRPr="007D72FC" w:rsidRDefault="007B7AC7" w:rsidP="007B7AC7">
            <w:pPr>
              <w:pStyle w:val="TableParagraph"/>
              <w:spacing w:line="265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3/GI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S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8C8CD" w14:textId="114C37DF" w:rsidR="007B7AC7" w:rsidRPr="00BE0375" w:rsidRDefault="007B7AC7" w:rsidP="007B7AC7">
            <w:pPr>
              <w:pStyle w:val="TableParagraph"/>
              <w:spacing w:line="265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BE0375">
              <w:rPr>
                <w:rFonts w:ascii="Calibri" w:hAnsi="Calibri" w:cs="Calibri"/>
                <w:b/>
                <w:bCs/>
                <w:spacing w:val="-2"/>
                <w:lang w:val="en-GB"/>
              </w:rPr>
              <w:t>Programming for telecommunication systems</w:t>
            </w:r>
            <w:r w:rsidRPr="00BE0375">
              <w:rPr>
                <w:rFonts w:ascii="Calibri" w:hAnsi="Calibri" w:cs="Calibri"/>
                <w:spacing w:val="-2"/>
                <w:lang w:val="en-GB"/>
              </w:rPr>
              <w:t xml:space="preserve"> </w:t>
            </w:r>
            <w:hyperlink r:id="rId27" w:history="1">
              <w:r w:rsidRPr="00BE0375">
                <w:rPr>
                  <w:rStyle w:val="Hipervnculo"/>
                  <w:rFonts w:ascii="Calibri" w:hAnsi="Calibri" w:cs="Calibri"/>
                  <w:spacing w:val="-2"/>
                  <w:lang w:val="en-GB"/>
                </w:rPr>
                <w:t>https://teleco.upct.es/guia-docente/504103010</w:t>
              </w:r>
            </w:hyperlink>
            <w:r w:rsidRPr="00BE0375">
              <w:rPr>
                <w:rFonts w:ascii="Calibri" w:hAnsi="Calibri" w:cs="Calibri"/>
                <w:spacing w:val="-2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55CF" w14:textId="34081465" w:rsidR="007B7AC7" w:rsidRPr="007D72FC" w:rsidRDefault="007B7AC7" w:rsidP="007B7AC7">
            <w:pPr>
              <w:pStyle w:val="TableParagraph"/>
              <w:spacing w:line="265" w:lineRule="exact"/>
              <w:jc w:val="center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 xml:space="preserve">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D146" w14:textId="35032AE1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2</w:t>
            </w:r>
          </w:p>
        </w:tc>
      </w:tr>
      <w:tr w:rsidR="007B7AC7" w:rsidRPr="007D72FC" w14:paraId="7E4CC507" w14:textId="6AA4EB9F" w:rsidTr="007B7AC7">
        <w:trPr>
          <w:trHeight w:hRule="exact" w:val="393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F2BC" w14:textId="5590B874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eastAsia="Lucida Sans" w:hAnsi="Calibri" w:cs="Calibri"/>
                <w:lang w:val="en-GB"/>
              </w:rPr>
              <w:t>504103003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E520" w14:textId="2C011541" w:rsidR="007B7AC7" w:rsidRPr="007D72FC" w:rsidRDefault="007B7AC7" w:rsidP="007B7AC7">
            <w:pPr>
              <w:pStyle w:val="TableParagraph"/>
              <w:spacing w:line="265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3/GI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S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B365" w14:textId="409933A8" w:rsidR="007B7AC7" w:rsidRPr="00BE0375" w:rsidRDefault="007B7AC7" w:rsidP="007B7AC7">
            <w:pPr>
              <w:pStyle w:val="TableParagraph"/>
              <w:spacing w:line="265" w:lineRule="exact"/>
              <w:ind w:left="14"/>
              <w:rPr>
                <w:rFonts w:ascii="Calibri" w:eastAsia="Lucida Sans" w:hAnsi="Calibri" w:cs="Calibri"/>
                <w:lang w:val="fr-FR"/>
              </w:rPr>
            </w:pPr>
            <w:r w:rsidRPr="00BE0375">
              <w:rPr>
                <w:rFonts w:ascii="Calibri" w:eastAsia="Lucida Sans" w:hAnsi="Calibri" w:cs="Calibri"/>
                <w:b/>
                <w:bCs/>
                <w:lang w:val="fr-FR"/>
              </w:rPr>
              <w:t>Microwaves</w:t>
            </w:r>
            <w:r w:rsidRPr="00BE0375">
              <w:rPr>
                <w:rFonts w:ascii="Calibri" w:eastAsia="Lucida Sans" w:hAnsi="Calibri" w:cs="Calibri"/>
                <w:lang w:val="fr-FR"/>
              </w:rPr>
              <w:t xml:space="preserve"> </w:t>
            </w:r>
            <w:hyperlink r:id="rId28" w:history="1">
              <w:r w:rsidRPr="00BE0375">
                <w:rPr>
                  <w:rStyle w:val="Hipervnculo"/>
                  <w:rFonts w:ascii="Calibri" w:eastAsia="Lucida Sans" w:hAnsi="Calibri" w:cs="Calibri"/>
                  <w:lang w:val="fr-FR"/>
                </w:rPr>
                <w:t>https://teleco.upct.es/guia-docente/504103003</w:t>
              </w:r>
            </w:hyperlink>
            <w:r w:rsidRPr="00BE0375">
              <w:rPr>
                <w:rFonts w:ascii="Calibri" w:eastAsia="Lucida Sans" w:hAnsi="Calibri" w:cs="Calibri"/>
                <w:lang w:val="fr-FR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216E" w14:textId="7FC26B07" w:rsidR="007B7AC7" w:rsidRPr="007D72FC" w:rsidRDefault="007B7AC7" w:rsidP="007B7AC7">
            <w:pPr>
              <w:pStyle w:val="TableParagraph"/>
              <w:spacing w:line="265" w:lineRule="exact"/>
              <w:jc w:val="center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eastAsia="Lucida Sans" w:hAnsi="Calibri" w:cs="Calibri"/>
                <w:lang w:val="en-GB"/>
              </w:rPr>
              <w:t>4</w:t>
            </w:r>
            <w:r w:rsidR="004F44F0">
              <w:rPr>
                <w:rFonts w:ascii="Calibri" w:eastAsia="Lucida Sans" w:hAnsi="Calibri" w:cs="Calibri"/>
                <w:lang w:val="en-GB"/>
              </w:rPr>
              <w:t xml:space="preserve"> </w:t>
            </w:r>
            <w:r w:rsidR="004F44F0">
              <w:rPr>
                <w:rFonts w:ascii="Calibri" w:hAnsi="Calibri" w:cs="Calibri"/>
                <w:lang w:val="en-GB"/>
              </w:rPr>
              <w:t>(T)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367B" w14:textId="7DC10AF2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2D8DD1F1" w14:textId="77777777" w:rsidTr="007B7AC7">
        <w:trPr>
          <w:trHeight w:hRule="exact" w:val="393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0517" w14:textId="71CDE8E3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504103005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0D75" w14:textId="036C39CA" w:rsidR="007B7AC7" w:rsidRPr="007D72FC" w:rsidRDefault="007B7AC7" w:rsidP="007B7AC7">
            <w:pPr>
              <w:pStyle w:val="TableParagraph"/>
              <w:spacing w:line="265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3/GIST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E33FF" w14:textId="69F1AE75" w:rsidR="007B7AC7" w:rsidRPr="00BE0375" w:rsidRDefault="007B7AC7" w:rsidP="007B7AC7">
            <w:pPr>
              <w:pStyle w:val="TableParagraph"/>
              <w:spacing w:line="265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BE0375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 xml:space="preserve">Technical English </w:t>
            </w:r>
            <w:hyperlink r:id="rId29" w:history="1">
              <w:r w:rsidRPr="00BE0375">
                <w:rPr>
                  <w:rStyle w:val="Hipervnculo"/>
                  <w:rFonts w:ascii="Calibri" w:hAnsi="Calibri" w:cs="Calibri"/>
                  <w:spacing w:val="-1"/>
                  <w:w w:val="95"/>
                  <w:lang w:val="en-GB"/>
                </w:rPr>
                <w:t>https://teleco.upct.es/study-guide/504103005</w:t>
              </w:r>
            </w:hyperlink>
            <w:r w:rsidRPr="00BE0375">
              <w:rPr>
                <w:rFonts w:ascii="Calibri" w:hAnsi="Calibri" w:cs="Calibri"/>
                <w:spacing w:val="-1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8618" w14:textId="77BEA18E" w:rsidR="007B7AC7" w:rsidRPr="007D72FC" w:rsidRDefault="007B7AC7" w:rsidP="007B7AC7">
            <w:pPr>
              <w:pStyle w:val="TableParagraph"/>
              <w:spacing w:line="265" w:lineRule="exact"/>
              <w:jc w:val="center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12FF" w14:textId="6748C9BB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0C4B04B8" w14:textId="77777777" w:rsidTr="007B7AC7">
        <w:trPr>
          <w:trHeight w:hRule="exact" w:val="393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824A" w14:textId="6E700297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eastAsia="Lucida Sans" w:hAnsi="Calibri" w:cs="Calibri"/>
                <w:lang w:val="en-GB"/>
              </w:rPr>
              <w:t>504104001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1F54" w14:textId="5A205E21" w:rsidR="007B7AC7" w:rsidRPr="007D72FC" w:rsidRDefault="007B7AC7" w:rsidP="007B7AC7">
            <w:pPr>
              <w:pStyle w:val="TableParagraph"/>
              <w:spacing w:line="265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4/GIST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E089" w14:textId="26C7FAD2" w:rsidR="007B7AC7" w:rsidRPr="00BE0375" w:rsidRDefault="007B7AC7" w:rsidP="007B7AC7">
            <w:pPr>
              <w:pStyle w:val="TableParagraph"/>
              <w:spacing w:line="265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BE0375">
              <w:rPr>
                <w:rFonts w:ascii="Calibri" w:eastAsia="Lucida Sans" w:hAnsi="Calibri" w:cs="Calibri"/>
                <w:b/>
                <w:bCs/>
                <w:lang w:val="en-GB"/>
              </w:rPr>
              <w:t>Digital signal processing</w:t>
            </w:r>
            <w:r w:rsidRPr="00BE0375">
              <w:rPr>
                <w:rFonts w:ascii="Calibri" w:eastAsia="Lucida Sans" w:hAnsi="Calibri" w:cs="Calibri"/>
                <w:lang w:val="en-GB"/>
              </w:rPr>
              <w:t xml:space="preserve"> </w:t>
            </w:r>
            <w:hyperlink r:id="rId30" w:history="1">
              <w:r w:rsidRPr="00BE0375">
                <w:rPr>
                  <w:rStyle w:val="Hipervnculo"/>
                  <w:rFonts w:ascii="Calibri" w:eastAsia="Lucida Sans" w:hAnsi="Calibri" w:cs="Calibri"/>
                  <w:lang w:val="en-GB"/>
                </w:rPr>
                <w:t>https://teleco.upct.es/guia-docente/504104001</w:t>
              </w:r>
            </w:hyperlink>
            <w:r w:rsidRPr="00BE0375">
              <w:rPr>
                <w:rFonts w:ascii="Calibri" w:eastAsia="Lucida Sans" w:hAnsi="Calibri" w:cs="Calibri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FCDE5" w14:textId="60EE142B" w:rsidR="007B7AC7" w:rsidRPr="007D72FC" w:rsidRDefault="007B7AC7" w:rsidP="007B7AC7">
            <w:pPr>
              <w:pStyle w:val="TableParagraph"/>
              <w:spacing w:line="265" w:lineRule="exact"/>
              <w:jc w:val="center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eastAsia="Lucida Sans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BA22" w14:textId="28889335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63FFD04E" w14:textId="77777777" w:rsidTr="007B7AC7">
        <w:trPr>
          <w:trHeight w:hRule="exact" w:val="393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35F5" w14:textId="1A842D13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eastAsia="Lucida Sans" w:hAnsi="Calibri" w:cs="Calibri"/>
                <w:lang w:val="en-GB"/>
              </w:rPr>
              <w:t>504104004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BB10" w14:textId="5BC1FD0E" w:rsidR="007B7AC7" w:rsidRPr="007D72FC" w:rsidRDefault="007B7AC7" w:rsidP="007B7AC7">
            <w:pPr>
              <w:pStyle w:val="TableParagraph"/>
              <w:spacing w:line="265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4/GIST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54474" w14:textId="3C15E30B" w:rsidR="007B7AC7" w:rsidRPr="00BE0375" w:rsidRDefault="007B7AC7" w:rsidP="007B7AC7">
            <w:pPr>
              <w:pStyle w:val="TableParagraph"/>
              <w:spacing w:line="265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BE0375">
              <w:rPr>
                <w:rFonts w:ascii="Calibri" w:eastAsia="Lucida Sans" w:hAnsi="Calibri" w:cs="Calibri"/>
                <w:b/>
                <w:bCs/>
                <w:lang w:val="en-GB"/>
              </w:rPr>
              <w:t xml:space="preserve">Applications of microwaves </w:t>
            </w:r>
            <w:hyperlink r:id="rId31" w:history="1">
              <w:r w:rsidRPr="00BE0375">
                <w:rPr>
                  <w:rStyle w:val="Hipervnculo"/>
                  <w:rFonts w:ascii="Calibri" w:eastAsia="Lucida Sans" w:hAnsi="Calibri" w:cs="Calibri"/>
                  <w:lang w:val="en-GB"/>
                </w:rPr>
                <w:t>https://teleco.upct.es/guia-docente/504104004</w:t>
              </w:r>
            </w:hyperlink>
            <w:r w:rsidRPr="00BE0375">
              <w:rPr>
                <w:rFonts w:ascii="Calibri" w:eastAsia="Lucida Sans" w:hAnsi="Calibri" w:cs="Calibri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08B5" w14:textId="2EB3F87C" w:rsidR="007B7AC7" w:rsidRPr="007D72FC" w:rsidRDefault="007B7AC7" w:rsidP="007B7AC7">
            <w:pPr>
              <w:pStyle w:val="TableParagraph"/>
              <w:spacing w:line="265" w:lineRule="exact"/>
              <w:jc w:val="center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eastAsia="Lucida Sans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D741" w14:textId="49507E92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1267B2B2" w14:textId="0246B7BE" w:rsidTr="007B7AC7">
        <w:trPr>
          <w:trHeight w:hRule="exact" w:val="300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257B849" w14:textId="0278DEF6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eastAsia="Lucida Sans" w:hAnsi="Calibri" w:cs="Calibri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A459A6B" w14:textId="2AF13487" w:rsidR="007B7AC7" w:rsidRPr="007D72FC" w:rsidRDefault="007B7AC7" w:rsidP="007B7AC7">
            <w:pPr>
              <w:pStyle w:val="TableParagraph"/>
              <w:spacing w:line="266" w:lineRule="exact"/>
              <w:ind w:left="14"/>
              <w:rPr>
                <w:rFonts w:ascii="Calibri" w:eastAsia="Lucida Sans" w:hAnsi="Calibri" w:cs="Calibri"/>
                <w:lang w:val="en-GB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1B41C2CE" w14:textId="0EB0AD33" w:rsidR="007B7AC7" w:rsidRPr="007D72FC" w:rsidRDefault="007B7AC7" w:rsidP="007B7AC7">
            <w:pPr>
              <w:pStyle w:val="TableParagraph"/>
              <w:spacing w:line="266" w:lineRule="exact"/>
              <w:ind w:left="14"/>
              <w:rPr>
                <w:rFonts w:ascii="Calibri" w:eastAsia="Lucida Sans" w:hAnsi="Calibri" w:cs="Calibri"/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4DB1AB3" w14:textId="4AC8A6B8" w:rsidR="007B7AC7" w:rsidRPr="007D72FC" w:rsidRDefault="007B7AC7" w:rsidP="007B7AC7">
            <w:pPr>
              <w:pStyle w:val="TableParagraph"/>
              <w:spacing w:line="266" w:lineRule="exact"/>
              <w:jc w:val="center"/>
              <w:rPr>
                <w:rFonts w:ascii="Calibri" w:eastAsia="Lucida Sans" w:hAnsi="Calibri" w:cs="Calibri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49C11E8" w14:textId="6F8E8D1E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</w:tr>
      <w:tr w:rsidR="007B7AC7" w:rsidRPr="007D72FC" w14:paraId="44B239D4" w14:textId="77777777" w:rsidTr="007B7AC7">
        <w:trPr>
          <w:trHeight w:hRule="exact" w:val="300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926B" w14:textId="77777777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211101001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D2EF" w14:textId="77777777" w:rsidR="007B7AC7" w:rsidRPr="007D72FC" w:rsidRDefault="007B7AC7" w:rsidP="007B7AC7">
            <w:pPr>
              <w:pStyle w:val="TableParagraph"/>
              <w:spacing w:line="267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1/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M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UIT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0047" w14:textId="77777777" w:rsidR="007B7AC7" w:rsidRPr="00231664" w:rsidRDefault="007B7AC7" w:rsidP="007B7AC7">
            <w:pPr>
              <w:pStyle w:val="TableParagraph"/>
              <w:spacing w:line="267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231664">
              <w:rPr>
                <w:rFonts w:ascii="Calibri" w:hAnsi="Calibri" w:cs="Calibri"/>
                <w:spacing w:val="-45"/>
                <w:w w:val="95"/>
                <w:lang w:val="en-GB"/>
              </w:rPr>
              <w:t xml:space="preserve"> </w:t>
            </w:r>
            <w:r w:rsidRPr="00231664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Adva</w:t>
            </w:r>
            <w:r w:rsidRPr="00231664">
              <w:rPr>
                <w:rFonts w:ascii="Calibri" w:hAnsi="Calibri" w:cs="Calibri"/>
                <w:b/>
                <w:bCs/>
                <w:spacing w:val="-2"/>
                <w:w w:val="95"/>
                <w:lang w:val="en-GB"/>
              </w:rPr>
              <w:t xml:space="preserve">nced </w:t>
            </w:r>
            <w:r w:rsidRPr="00231664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I</w:t>
            </w:r>
            <w:r w:rsidRPr="00231664">
              <w:rPr>
                <w:rFonts w:ascii="Calibri" w:hAnsi="Calibri" w:cs="Calibri"/>
                <w:b/>
                <w:bCs/>
                <w:spacing w:val="-2"/>
                <w:w w:val="95"/>
                <w:lang w:val="en-GB"/>
              </w:rPr>
              <w:t>nt</w:t>
            </w:r>
            <w:r w:rsidRPr="00231664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e</w:t>
            </w:r>
            <w:r w:rsidRPr="00231664">
              <w:rPr>
                <w:rFonts w:ascii="Calibri" w:hAnsi="Calibri" w:cs="Calibri"/>
                <w:b/>
                <w:bCs/>
                <w:spacing w:val="-2"/>
                <w:w w:val="95"/>
                <w:lang w:val="en-GB"/>
              </w:rPr>
              <w:t>rn</w:t>
            </w:r>
            <w:r w:rsidRPr="00231664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e</w:t>
            </w:r>
            <w:r w:rsidRPr="00231664">
              <w:rPr>
                <w:rFonts w:ascii="Calibri" w:hAnsi="Calibri" w:cs="Calibri"/>
                <w:b/>
                <w:bCs/>
                <w:spacing w:val="-2"/>
                <w:w w:val="95"/>
                <w:lang w:val="en-GB"/>
              </w:rPr>
              <w:t>t</w:t>
            </w:r>
            <w:r w:rsidRPr="00231664">
              <w:rPr>
                <w:rFonts w:ascii="Calibri" w:hAnsi="Calibri" w:cs="Calibri"/>
                <w:spacing w:val="-2"/>
                <w:w w:val="95"/>
                <w:lang w:val="en-GB"/>
              </w:rPr>
              <w:t xml:space="preserve"> </w:t>
            </w:r>
            <w:hyperlink r:id="rId32" w:history="1">
              <w:r w:rsidRPr="00231664">
                <w:rPr>
                  <w:rStyle w:val="Hipervnculo"/>
                  <w:rFonts w:ascii="Calibri" w:hAnsi="Calibri" w:cs="Calibri"/>
                  <w:spacing w:val="-2"/>
                  <w:w w:val="95"/>
                  <w:lang w:val="en-GB"/>
                </w:rPr>
                <w:t>https://teleco.upct.es/guia-docente/211101001</w:t>
              </w:r>
            </w:hyperlink>
            <w:r w:rsidRPr="00231664">
              <w:rPr>
                <w:rFonts w:ascii="Calibri" w:hAnsi="Calibri" w:cs="Calibri"/>
                <w:spacing w:val="-2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7B88" w14:textId="77777777" w:rsidR="007B7AC7" w:rsidRPr="007D72FC" w:rsidRDefault="007B7AC7" w:rsidP="007B7AC7">
            <w:pPr>
              <w:pStyle w:val="TableParagraph"/>
              <w:spacing w:line="267" w:lineRule="exact"/>
              <w:jc w:val="center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10525" w14:textId="77777777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5FC0A7B4" w14:textId="77777777" w:rsidTr="007B7AC7">
        <w:trPr>
          <w:trHeight w:hRule="exact" w:val="300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5369" w14:textId="638F3146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211101002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8B02" w14:textId="464585B2" w:rsidR="007B7AC7" w:rsidRPr="007D72FC" w:rsidRDefault="007B7AC7" w:rsidP="007B7AC7">
            <w:pPr>
              <w:pStyle w:val="TableParagraph"/>
              <w:spacing w:line="267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1/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M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UIT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 xml:space="preserve"> MUIM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UIT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E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977A" w14:textId="77777777" w:rsidR="007B7AC7" w:rsidRPr="00231664" w:rsidRDefault="007B7AC7" w:rsidP="007B7AC7">
            <w:pPr>
              <w:pStyle w:val="TableParagraph"/>
              <w:spacing w:line="267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231664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Network co</w:t>
            </w:r>
            <w:r w:rsidRPr="00231664">
              <w:rPr>
                <w:rFonts w:ascii="Calibri" w:hAnsi="Calibri" w:cs="Calibri"/>
                <w:b/>
                <w:bCs/>
                <w:spacing w:val="-2"/>
                <w:w w:val="95"/>
                <w:lang w:val="en-GB"/>
              </w:rPr>
              <w:t>n</w:t>
            </w:r>
            <w:r w:rsidRPr="00231664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ve</w:t>
            </w:r>
            <w:r w:rsidRPr="00231664">
              <w:rPr>
                <w:rFonts w:ascii="Calibri" w:hAnsi="Calibri" w:cs="Calibri"/>
                <w:b/>
                <w:bCs/>
                <w:spacing w:val="-2"/>
                <w:w w:val="95"/>
                <w:lang w:val="en-GB"/>
              </w:rPr>
              <w:t>rg</w:t>
            </w:r>
            <w:r w:rsidRPr="00231664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e</w:t>
            </w:r>
            <w:r w:rsidRPr="00231664">
              <w:rPr>
                <w:rFonts w:ascii="Calibri" w:hAnsi="Calibri" w:cs="Calibri"/>
                <w:b/>
                <w:bCs/>
                <w:spacing w:val="-2"/>
                <w:w w:val="95"/>
                <w:lang w:val="en-GB"/>
              </w:rPr>
              <w:t>n</w:t>
            </w:r>
            <w:r w:rsidRPr="00231664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c</w:t>
            </w:r>
            <w:r w:rsidRPr="00231664">
              <w:rPr>
                <w:rFonts w:ascii="Calibri" w:hAnsi="Calibri" w:cs="Calibri"/>
                <w:b/>
                <w:bCs/>
                <w:spacing w:val="-2"/>
                <w:w w:val="95"/>
                <w:lang w:val="en-GB"/>
              </w:rPr>
              <w:t>e</w:t>
            </w:r>
            <w:r w:rsidRPr="00231664">
              <w:rPr>
                <w:rFonts w:ascii="Calibri" w:hAnsi="Calibri" w:cs="Calibri"/>
                <w:spacing w:val="-2"/>
                <w:w w:val="95"/>
                <w:lang w:val="en-GB"/>
              </w:rPr>
              <w:t xml:space="preserve"> </w:t>
            </w:r>
            <w:hyperlink r:id="rId33" w:history="1">
              <w:r w:rsidRPr="00231664">
                <w:rPr>
                  <w:rStyle w:val="Hipervnculo"/>
                  <w:rFonts w:ascii="Calibri" w:hAnsi="Calibri" w:cs="Calibri"/>
                  <w:spacing w:val="-2"/>
                  <w:w w:val="95"/>
                  <w:lang w:val="en-GB"/>
                </w:rPr>
                <w:t>https://teleco.upct.es/guia-docente/211101002</w:t>
              </w:r>
            </w:hyperlink>
            <w:r w:rsidRPr="00231664">
              <w:rPr>
                <w:rFonts w:ascii="Calibri" w:hAnsi="Calibri" w:cs="Calibri"/>
                <w:spacing w:val="-2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15A9" w14:textId="77777777" w:rsidR="007B7AC7" w:rsidRPr="007D72FC" w:rsidRDefault="007B7AC7" w:rsidP="007B7AC7">
            <w:pPr>
              <w:pStyle w:val="TableParagraph"/>
              <w:spacing w:line="267" w:lineRule="exact"/>
              <w:jc w:val="center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1D547" w14:textId="77777777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55EB30D2" w14:textId="77777777" w:rsidTr="007B7AC7">
        <w:trPr>
          <w:trHeight w:hRule="exact" w:val="300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E95D4" w14:textId="77777777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211101003</w:t>
            </w:r>
          </w:p>
          <w:p w14:paraId="67F6E65E" w14:textId="77777777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83D6" w14:textId="77777777" w:rsidR="007B7AC7" w:rsidRPr="007D72FC" w:rsidRDefault="007B7AC7" w:rsidP="007B7AC7">
            <w:pPr>
              <w:pStyle w:val="TableParagraph"/>
              <w:spacing w:line="266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1/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M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UIT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5A7E" w14:textId="1B33539F" w:rsidR="007B7AC7" w:rsidRPr="00231664" w:rsidRDefault="007B7AC7" w:rsidP="007B7AC7">
            <w:pPr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</w:pPr>
            <w:r w:rsidRPr="00231664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Image and sound signal processing</w:t>
            </w:r>
            <w:r w:rsidRPr="00231664">
              <w:t xml:space="preserve"> </w:t>
            </w:r>
            <w:r w:rsidRPr="00231664">
              <w:rPr>
                <w:rStyle w:val="Hipervnculo"/>
                <w:spacing w:val="-2"/>
                <w:lang w:val="en-GB"/>
              </w:rPr>
              <w:t>https://teleco.upct.es/guia-docente/211101003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84FE" w14:textId="77777777" w:rsidR="007B7AC7" w:rsidRPr="007D72FC" w:rsidRDefault="007B7AC7" w:rsidP="007B7AC7">
            <w:pPr>
              <w:pStyle w:val="TableParagraph"/>
              <w:spacing w:line="266" w:lineRule="exact"/>
              <w:jc w:val="center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eastAsia="Lucida Sans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C970" w14:textId="0A0D2548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7B7AC7" w:rsidRPr="007D72FC" w14:paraId="1D2884A6" w14:textId="77777777" w:rsidTr="007B7AC7">
        <w:trPr>
          <w:trHeight w:hRule="exact" w:val="300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C234" w14:textId="77777777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211101006</w:t>
            </w:r>
          </w:p>
          <w:p w14:paraId="76731D87" w14:textId="77777777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BFAD" w14:textId="77777777" w:rsidR="007B7AC7" w:rsidRPr="007D72FC" w:rsidRDefault="007B7AC7" w:rsidP="007B7AC7">
            <w:pPr>
              <w:pStyle w:val="TableParagraph"/>
              <w:spacing w:line="267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1/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M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UIT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1E9A" w14:textId="132DC76A" w:rsidR="007B7AC7" w:rsidRPr="00231664" w:rsidRDefault="007B7AC7" w:rsidP="007B7AC7">
            <w:pPr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</w:pPr>
            <w:r w:rsidRPr="00231664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 xml:space="preserve">Electronic system design </w:t>
            </w:r>
            <w:r w:rsidRPr="00231664">
              <w:t xml:space="preserve"> </w:t>
            </w:r>
            <w:hyperlink r:id="rId34" w:history="1">
              <w:r w:rsidRPr="00231664">
                <w:rPr>
                  <w:rStyle w:val="Hipervnculo"/>
                  <w:rFonts w:ascii="Calibri" w:hAnsi="Calibri" w:cs="Calibri"/>
                  <w:b/>
                  <w:bCs/>
                  <w:spacing w:val="-1"/>
                  <w:w w:val="95"/>
                  <w:lang w:val="en-GB"/>
                </w:rPr>
                <w:t>https://teleco.upct.es/guia-docente/211101006</w:t>
              </w:r>
            </w:hyperlink>
            <w:r w:rsidRPr="00231664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A9BF" w14:textId="77777777" w:rsidR="007B7AC7" w:rsidRPr="007D72FC" w:rsidRDefault="007B7AC7" w:rsidP="007B7AC7">
            <w:pPr>
              <w:pStyle w:val="TableParagraph"/>
              <w:spacing w:line="267" w:lineRule="exact"/>
              <w:jc w:val="center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eastAsia="Lucida Sans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003E" w14:textId="1F362F35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2</w:t>
            </w:r>
          </w:p>
        </w:tc>
      </w:tr>
      <w:tr w:rsidR="007B7AC7" w:rsidRPr="007D72FC" w14:paraId="2B80CCA2" w14:textId="77777777" w:rsidTr="007B7AC7">
        <w:trPr>
          <w:trHeight w:hRule="exact" w:val="300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2ED0" w14:textId="3DC711E6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211101007</w:t>
            </w:r>
          </w:p>
          <w:p w14:paraId="4F170A6B" w14:textId="77777777" w:rsidR="007B7AC7" w:rsidRPr="007D72FC" w:rsidRDefault="007B7AC7" w:rsidP="007B7A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72FC">
              <w:rPr>
                <w:rFonts w:ascii="Calibri" w:hAnsi="Calibri" w:cs="Calibri"/>
                <w:color w:val="000000"/>
                <w:sz w:val="20"/>
                <w:szCs w:val="20"/>
              </w:rPr>
              <w:t>247101007</w:t>
            </w:r>
          </w:p>
          <w:p w14:paraId="367588AE" w14:textId="6AC2AFFB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eastAsia="Lucida Sans" w:hAnsi="Calibri" w:cs="Calibri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953C6" w14:textId="140C7A93" w:rsidR="007B7AC7" w:rsidRPr="007D72FC" w:rsidRDefault="007B7AC7" w:rsidP="007B7AC7">
            <w:pPr>
              <w:pStyle w:val="TableParagraph"/>
              <w:spacing w:line="266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1/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M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UIT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FC798" w14:textId="77777777" w:rsidR="007B7AC7" w:rsidRPr="00231664" w:rsidRDefault="007B7AC7" w:rsidP="007B7AC7">
            <w:pPr>
              <w:pStyle w:val="TableParagraph"/>
              <w:spacing w:line="266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231664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>Network operation</w:t>
            </w:r>
            <w:r w:rsidRPr="00231664">
              <w:rPr>
                <w:rFonts w:ascii="Calibri" w:hAnsi="Calibri" w:cs="Calibri"/>
                <w:spacing w:val="-2"/>
                <w:w w:val="95"/>
                <w:lang w:val="en-GB"/>
              </w:rPr>
              <w:t xml:space="preserve"> </w:t>
            </w:r>
            <w:hyperlink r:id="rId35" w:history="1">
              <w:r w:rsidRPr="00231664">
                <w:rPr>
                  <w:rStyle w:val="Hipervnculo"/>
                  <w:rFonts w:ascii="Calibri" w:hAnsi="Calibri" w:cs="Calibri"/>
                  <w:spacing w:val="-2"/>
                  <w:w w:val="95"/>
                  <w:lang w:val="en-GB"/>
                </w:rPr>
                <w:t>https://teleco.upct.es/guia-docente/211101007</w:t>
              </w:r>
            </w:hyperlink>
            <w:r w:rsidRPr="00231664">
              <w:rPr>
                <w:rFonts w:ascii="Calibri" w:hAnsi="Calibri" w:cs="Calibri"/>
                <w:spacing w:val="-2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E4F1" w14:textId="77777777" w:rsidR="007B7AC7" w:rsidRPr="007D72FC" w:rsidRDefault="007B7AC7" w:rsidP="007B7AC7">
            <w:pPr>
              <w:pStyle w:val="TableParagraph"/>
              <w:spacing w:line="266" w:lineRule="exact"/>
              <w:jc w:val="center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3B968" w14:textId="77777777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2</w:t>
            </w:r>
          </w:p>
        </w:tc>
      </w:tr>
      <w:tr w:rsidR="007B7AC7" w:rsidRPr="007D72FC" w14:paraId="4C06541E" w14:textId="77777777" w:rsidTr="007B7AC7">
        <w:trPr>
          <w:trHeight w:hRule="exact" w:val="300"/>
          <w:jc w:val="center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0008" w14:textId="77777777" w:rsidR="007B7AC7" w:rsidRPr="007D72FC" w:rsidRDefault="007B7AC7" w:rsidP="007B7AC7">
            <w:pPr>
              <w:pStyle w:val="TableParagraph"/>
              <w:spacing w:line="266" w:lineRule="exact"/>
              <w:ind w:left="12"/>
              <w:rPr>
                <w:rFonts w:ascii="Calibri" w:hAnsi="Calibri" w:cs="Calibri"/>
                <w:spacing w:val="-2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211102004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F0A5" w14:textId="77777777" w:rsidR="007B7AC7" w:rsidRPr="007D72FC" w:rsidRDefault="007B7AC7" w:rsidP="007B7AC7">
            <w:pPr>
              <w:pStyle w:val="TableParagraph"/>
              <w:spacing w:line="267" w:lineRule="exact"/>
              <w:ind w:left="14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spacing w:val="-2"/>
                <w:lang w:val="en-GB"/>
              </w:rPr>
              <w:t>2/</w:t>
            </w:r>
            <w:r w:rsidRPr="007D72FC">
              <w:rPr>
                <w:rFonts w:ascii="Calibri" w:hAnsi="Calibri" w:cs="Calibri"/>
                <w:spacing w:val="-1"/>
                <w:lang w:val="en-GB"/>
              </w:rPr>
              <w:t>M</w:t>
            </w:r>
            <w:r w:rsidRPr="007D72FC">
              <w:rPr>
                <w:rFonts w:ascii="Calibri" w:hAnsi="Calibri" w:cs="Calibri"/>
                <w:spacing w:val="-2"/>
                <w:lang w:val="en-GB"/>
              </w:rPr>
              <w:t>UIT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DD8F" w14:textId="3AB3BFB1" w:rsidR="007B7AC7" w:rsidRPr="00231664" w:rsidRDefault="007B7AC7" w:rsidP="007B7AC7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231664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 xml:space="preserve">Electronic systems for bioengineering </w:t>
            </w:r>
            <w:r w:rsidRPr="00231664">
              <w:t xml:space="preserve"> </w:t>
            </w:r>
            <w:hyperlink r:id="rId36" w:history="1">
              <w:r w:rsidRPr="00231664">
                <w:rPr>
                  <w:rStyle w:val="Hipervnculo"/>
                  <w:rFonts w:ascii="Calibri" w:hAnsi="Calibri" w:cs="Calibri"/>
                  <w:b/>
                  <w:bCs/>
                  <w:spacing w:val="-1"/>
                  <w:w w:val="95"/>
                  <w:lang w:val="en-GB"/>
                </w:rPr>
                <w:t>https://teleco.upct.es/guia-docente/211102004</w:t>
              </w:r>
            </w:hyperlink>
            <w:r w:rsidRPr="00231664">
              <w:rPr>
                <w:rFonts w:ascii="Calibri" w:hAnsi="Calibri" w:cs="Calibri"/>
                <w:b/>
                <w:bCs/>
                <w:spacing w:val="-1"/>
                <w:w w:val="95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374EB" w14:textId="77777777" w:rsidR="007B7AC7" w:rsidRPr="007D72FC" w:rsidRDefault="007B7AC7" w:rsidP="007B7AC7">
            <w:pPr>
              <w:pStyle w:val="TableParagraph"/>
              <w:spacing w:line="267" w:lineRule="exact"/>
              <w:jc w:val="center"/>
              <w:rPr>
                <w:rFonts w:ascii="Calibri" w:eastAsia="Lucida Sans" w:hAnsi="Calibri" w:cs="Calibri"/>
                <w:lang w:val="en-GB"/>
              </w:rPr>
            </w:pPr>
            <w:r w:rsidRPr="007D72FC">
              <w:rPr>
                <w:rFonts w:ascii="Calibri" w:eastAsia="Lucida Sans" w:hAnsi="Calibri" w:cs="Calibri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172A" w14:textId="494B8E11" w:rsidR="007B7AC7" w:rsidRPr="007D72FC" w:rsidRDefault="007B7AC7" w:rsidP="007B7AC7">
            <w:pPr>
              <w:jc w:val="center"/>
              <w:rPr>
                <w:rFonts w:ascii="Calibri" w:hAnsi="Calibri" w:cs="Calibri"/>
                <w:lang w:val="en-GB"/>
              </w:rPr>
            </w:pPr>
            <w:r w:rsidRPr="007D72FC">
              <w:rPr>
                <w:rFonts w:ascii="Calibri" w:hAnsi="Calibri" w:cs="Calibri"/>
                <w:lang w:val="en-GB"/>
              </w:rPr>
              <w:t>1</w:t>
            </w:r>
          </w:p>
        </w:tc>
      </w:tr>
    </w:tbl>
    <w:p w14:paraId="0AE32211" w14:textId="77777777" w:rsidR="00CA6830" w:rsidRPr="003C7C2B" w:rsidRDefault="00CA6830" w:rsidP="00EF1CD5">
      <w:pPr>
        <w:rPr>
          <w:rFonts w:ascii="Calibri" w:hAnsi="Calibri" w:cs="Calibri"/>
          <w:lang w:val="en-GB"/>
        </w:rPr>
      </w:pPr>
    </w:p>
    <w:sectPr w:rsidR="00CA6830" w:rsidRPr="003C7C2B">
      <w:footerReference w:type="default" r:id="rId37"/>
      <w:pgSz w:w="20980" w:h="11910" w:orient="landscape"/>
      <w:pgMar w:top="1000" w:right="2300" w:bottom="1300" w:left="1180" w:header="0" w:footer="11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A489" w14:textId="77777777" w:rsidR="000E59F6" w:rsidRDefault="000E59F6">
      <w:r>
        <w:separator/>
      </w:r>
    </w:p>
  </w:endnote>
  <w:endnote w:type="continuationSeparator" w:id="0">
    <w:p w14:paraId="26994F73" w14:textId="77777777" w:rsidR="000E59F6" w:rsidRDefault="000E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C29" w14:textId="5F776FE3" w:rsidR="008E2D46" w:rsidRDefault="0021529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27C486" wp14:editId="25B30299">
              <wp:simplePos x="0" y="0"/>
              <wp:positionH relativeFrom="page">
                <wp:posOffset>6591300</wp:posOffset>
              </wp:positionH>
              <wp:positionV relativeFrom="page">
                <wp:posOffset>6703060</wp:posOffset>
              </wp:positionV>
              <wp:extent cx="136525" cy="177800"/>
              <wp:effectExtent l="0" t="0" r="0" b="0"/>
              <wp:wrapNone/>
              <wp:docPr id="3773094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AF5DD" w14:textId="77777777" w:rsidR="008E2D46" w:rsidRDefault="00000000">
                          <w:pPr>
                            <w:pStyle w:val="Textoindependiente"/>
                            <w:spacing w:line="261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7C4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pt;margin-top:527.8pt;width:10.7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" filled="f" stroked="f">
              <v:textbox inset="0,0,0,0">
                <w:txbxContent>
                  <w:p w14:paraId="31AAF5DD" w14:textId="77777777" w:rsidR="008E2D46" w:rsidRDefault="00000000">
                    <w:pPr>
                      <w:pStyle w:val="Textoindependiente"/>
                      <w:spacing w:line="261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BD8E" w14:textId="77777777" w:rsidR="000E59F6" w:rsidRDefault="000E59F6">
      <w:r>
        <w:separator/>
      </w:r>
    </w:p>
  </w:footnote>
  <w:footnote w:type="continuationSeparator" w:id="0">
    <w:p w14:paraId="1EA5BCF2" w14:textId="77777777" w:rsidR="000E59F6" w:rsidRDefault="000E5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E1455"/>
    <w:multiLevelType w:val="multilevel"/>
    <w:tmpl w:val="621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5729B"/>
    <w:multiLevelType w:val="multilevel"/>
    <w:tmpl w:val="FE10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742634">
    <w:abstractNumId w:val="0"/>
  </w:num>
  <w:num w:numId="2" w16cid:durableId="12683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46"/>
    <w:rsid w:val="000029D1"/>
    <w:rsid w:val="00025941"/>
    <w:rsid w:val="00063136"/>
    <w:rsid w:val="000B5391"/>
    <w:rsid w:val="000E59F6"/>
    <w:rsid w:val="00112A45"/>
    <w:rsid w:val="0013086D"/>
    <w:rsid w:val="0013513C"/>
    <w:rsid w:val="00147A15"/>
    <w:rsid w:val="001642DD"/>
    <w:rsid w:val="001667CA"/>
    <w:rsid w:val="00186CA4"/>
    <w:rsid w:val="001E6D75"/>
    <w:rsid w:val="00206293"/>
    <w:rsid w:val="00214C0F"/>
    <w:rsid w:val="00215299"/>
    <w:rsid w:val="00231664"/>
    <w:rsid w:val="00280759"/>
    <w:rsid w:val="00302AFD"/>
    <w:rsid w:val="00316279"/>
    <w:rsid w:val="00332F70"/>
    <w:rsid w:val="0033739E"/>
    <w:rsid w:val="003722F0"/>
    <w:rsid w:val="00383C51"/>
    <w:rsid w:val="003905C3"/>
    <w:rsid w:val="003C601D"/>
    <w:rsid w:val="003C7C2B"/>
    <w:rsid w:val="003D5847"/>
    <w:rsid w:val="00416491"/>
    <w:rsid w:val="00445AF3"/>
    <w:rsid w:val="00490DD4"/>
    <w:rsid w:val="004E6390"/>
    <w:rsid w:val="004F44F0"/>
    <w:rsid w:val="00527911"/>
    <w:rsid w:val="0057231C"/>
    <w:rsid w:val="00585F20"/>
    <w:rsid w:val="00591953"/>
    <w:rsid w:val="00595BA8"/>
    <w:rsid w:val="005A1FF7"/>
    <w:rsid w:val="00643FEB"/>
    <w:rsid w:val="00650386"/>
    <w:rsid w:val="00650C09"/>
    <w:rsid w:val="00652B87"/>
    <w:rsid w:val="00695854"/>
    <w:rsid w:val="006B08B3"/>
    <w:rsid w:val="006F101A"/>
    <w:rsid w:val="006F36D9"/>
    <w:rsid w:val="00712594"/>
    <w:rsid w:val="00733A0C"/>
    <w:rsid w:val="00757984"/>
    <w:rsid w:val="007B1CF6"/>
    <w:rsid w:val="007B6D3B"/>
    <w:rsid w:val="007B7AC7"/>
    <w:rsid w:val="007D72FC"/>
    <w:rsid w:val="00892667"/>
    <w:rsid w:val="008A656D"/>
    <w:rsid w:val="008E2D46"/>
    <w:rsid w:val="008F7701"/>
    <w:rsid w:val="0090207C"/>
    <w:rsid w:val="009104B0"/>
    <w:rsid w:val="00931CE5"/>
    <w:rsid w:val="00963CD3"/>
    <w:rsid w:val="0098114F"/>
    <w:rsid w:val="0098533D"/>
    <w:rsid w:val="009B4A2C"/>
    <w:rsid w:val="009D3F34"/>
    <w:rsid w:val="009E4405"/>
    <w:rsid w:val="009E51C2"/>
    <w:rsid w:val="009F1DC3"/>
    <w:rsid w:val="00A07D56"/>
    <w:rsid w:val="00A30A68"/>
    <w:rsid w:val="00A403A7"/>
    <w:rsid w:val="00A40C0E"/>
    <w:rsid w:val="00AE1ADF"/>
    <w:rsid w:val="00AE6D88"/>
    <w:rsid w:val="00B118DD"/>
    <w:rsid w:val="00B14FCE"/>
    <w:rsid w:val="00B16015"/>
    <w:rsid w:val="00B23A14"/>
    <w:rsid w:val="00B506AA"/>
    <w:rsid w:val="00B70D7D"/>
    <w:rsid w:val="00B829CA"/>
    <w:rsid w:val="00B905C8"/>
    <w:rsid w:val="00BE0375"/>
    <w:rsid w:val="00C10B99"/>
    <w:rsid w:val="00CA6830"/>
    <w:rsid w:val="00CA702C"/>
    <w:rsid w:val="00CD7AE7"/>
    <w:rsid w:val="00D06992"/>
    <w:rsid w:val="00D07958"/>
    <w:rsid w:val="00D374A8"/>
    <w:rsid w:val="00D84C0A"/>
    <w:rsid w:val="00DA2A47"/>
    <w:rsid w:val="00DC0F38"/>
    <w:rsid w:val="00DD0BBB"/>
    <w:rsid w:val="00DD67D5"/>
    <w:rsid w:val="00DE4EC9"/>
    <w:rsid w:val="00E101CF"/>
    <w:rsid w:val="00E23B96"/>
    <w:rsid w:val="00E42384"/>
    <w:rsid w:val="00E42FA2"/>
    <w:rsid w:val="00E56464"/>
    <w:rsid w:val="00E67005"/>
    <w:rsid w:val="00E840C9"/>
    <w:rsid w:val="00E878AF"/>
    <w:rsid w:val="00E92614"/>
    <w:rsid w:val="00E9401A"/>
    <w:rsid w:val="00ED3424"/>
    <w:rsid w:val="00EF1CD5"/>
    <w:rsid w:val="00EF2CB6"/>
    <w:rsid w:val="00F25DE1"/>
    <w:rsid w:val="00F62C9B"/>
    <w:rsid w:val="00F733F1"/>
    <w:rsid w:val="00F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9985C"/>
  <w15:docId w15:val="{14DEEB01-9D7C-467E-8B15-9529C372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50C0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650C0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0"/>
    </w:pPr>
    <w:rPr>
      <w:rFonts w:ascii="Lucida Sans" w:eastAsia="Lucida Sans" w:hAnsi="Lucida Sans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650C09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50C09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50C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0C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650C09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905C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C0F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leco.upct.es/study-guide/504101010" TargetMode="External"/><Relationship Id="rId18" Type="http://schemas.openxmlformats.org/officeDocument/2006/relationships/hyperlink" Target="https://teleco.upct.es/study-guide/504102009" TargetMode="External"/><Relationship Id="rId26" Type="http://schemas.openxmlformats.org/officeDocument/2006/relationships/hyperlink" Target="https://teleco.upct.es/study-guide/50410300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teleco.upct.es/guia-docente/505103009" TargetMode="External"/><Relationship Id="rId34" Type="http://schemas.openxmlformats.org/officeDocument/2006/relationships/hyperlink" Target="https://teleco.upct.es/guia-docente/21110100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teleco.upct.es/guia-docente/504101009" TargetMode="External"/><Relationship Id="rId17" Type="http://schemas.openxmlformats.org/officeDocument/2006/relationships/hyperlink" Target="https://teleco.upct.es/study-guide/504101008" TargetMode="External"/><Relationship Id="rId25" Type="http://schemas.openxmlformats.org/officeDocument/2006/relationships/hyperlink" Target="https://teleco.upct.es/study-guide/504103002" TargetMode="External"/><Relationship Id="rId33" Type="http://schemas.openxmlformats.org/officeDocument/2006/relationships/hyperlink" Target="https://teleco.upct.es/guia-docente/211101002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eleco.upct.es/guia-docente/504101001" TargetMode="External"/><Relationship Id="rId20" Type="http://schemas.openxmlformats.org/officeDocument/2006/relationships/hyperlink" Target="https://teleco.upct.es/study-guide/505103005" TargetMode="External"/><Relationship Id="rId29" Type="http://schemas.openxmlformats.org/officeDocument/2006/relationships/hyperlink" Target="https://teleco.upct.es/study-guide/5041030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leco.upct.es/tfe/5051" TargetMode="External"/><Relationship Id="rId24" Type="http://schemas.openxmlformats.org/officeDocument/2006/relationships/hyperlink" Target="https://teleco.upct.es/study-guide/505104003" TargetMode="External"/><Relationship Id="rId32" Type="http://schemas.openxmlformats.org/officeDocument/2006/relationships/hyperlink" Target="https://teleco.upct.es/guia-docente/211101001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teleco.upct.es/study-guide/504102004" TargetMode="External"/><Relationship Id="rId23" Type="http://schemas.openxmlformats.org/officeDocument/2006/relationships/hyperlink" Target="https://teleco.upct.es/study-guide/505103002" TargetMode="External"/><Relationship Id="rId28" Type="http://schemas.openxmlformats.org/officeDocument/2006/relationships/hyperlink" Target="https://teleco.upct.es/guia-docente/504103003" TargetMode="External"/><Relationship Id="rId36" Type="http://schemas.openxmlformats.org/officeDocument/2006/relationships/hyperlink" Target="https://teleco.upct.es/guia-docente/211102004" TargetMode="External"/><Relationship Id="rId10" Type="http://schemas.openxmlformats.org/officeDocument/2006/relationships/hyperlink" Target="https://teleco.upct.es/tfe/5041" TargetMode="External"/><Relationship Id="rId19" Type="http://schemas.openxmlformats.org/officeDocument/2006/relationships/hyperlink" Target="https://teleco.upct.es/study-guide/504102007" TargetMode="External"/><Relationship Id="rId31" Type="http://schemas.openxmlformats.org/officeDocument/2006/relationships/hyperlink" Target="https://teleco.upct.es/guia-docente/504104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eco.upct.es/plan-de-estudios/5251" TargetMode="External"/><Relationship Id="rId14" Type="http://schemas.openxmlformats.org/officeDocument/2006/relationships/hyperlink" Target="https://teleco.upct.es/study-guide/504102002" TargetMode="External"/><Relationship Id="rId22" Type="http://schemas.openxmlformats.org/officeDocument/2006/relationships/hyperlink" Target="https://teleco.upct.es/guia-docente/505103006" TargetMode="External"/><Relationship Id="rId27" Type="http://schemas.openxmlformats.org/officeDocument/2006/relationships/hyperlink" Target="https://teleco.upct.es/guia-docente/504103010" TargetMode="External"/><Relationship Id="rId30" Type="http://schemas.openxmlformats.org/officeDocument/2006/relationships/hyperlink" Target="https://teleco.upct.es/guia-docente/504104001" TargetMode="External"/><Relationship Id="rId35" Type="http://schemas.openxmlformats.org/officeDocument/2006/relationships/hyperlink" Target="https://teleco.upct.es/guia-docente/211101007" TargetMode="External"/><Relationship Id="rId8" Type="http://schemas.openxmlformats.org/officeDocument/2006/relationships/hyperlink" Target="https://teleco.upct.es/internationa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965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REA RIZZO, MARÍA DEL CAMINO</cp:lastModifiedBy>
  <cp:revision>53</cp:revision>
  <dcterms:created xsi:type="dcterms:W3CDTF">2023-12-21T12:20:00Z</dcterms:created>
  <dcterms:modified xsi:type="dcterms:W3CDTF">2026-02-17T17:18:00Z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2023-04-13T00:00:00Z</vt:filetime>
  </property>
</Properties>
</file>